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0400F" w14:textId="77777777" w:rsidR="00E27E54" w:rsidRPr="00EF040C" w:rsidRDefault="00E27E54" w:rsidP="00B27F54">
      <w:pPr>
        <w:spacing w:before="300" w:after="100" w:line="276" w:lineRule="auto"/>
        <w:jc w:val="both"/>
        <w:rPr>
          <w:rFonts w:ascii="Arial" w:eastAsiaTheme="minorEastAsia" w:hAnsi="Arial" w:cs="Arial"/>
          <w:b/>
          <w:bCs/>
          <w:color w:val="4A5190"/>
          <w:sz w:val="28"/>
          <w:szCs w:val="28"/>
          <w:lang w:eastAsia="en-US"/>
        </w:rPr>
      </w:pPr>
      <w:r w:rsidRPr="71E56DDD">
        <w:rPr>
          <w:rFonts w:ascii="Arial" w:eastAsiaTheme="minorEastAsia" w:hAnsi="Arial" w:cs="Arial"/>
          <w:b/>
          <w:bCs/>
          <w:color w:val="4A5190"/>
          <w:sz w:val="28"/>
          <w:szCs w:val="28"/>
          <w:lang w:eastAsia="en-US"/>
        </w:rPr>
        <w:t>PODMIENKY OCHRANY OSOBNÝCH ÚDAJOV</w:t>
      </w:r>
    </w:p>
    <w:p w14:paraId="3E29411F" w14:textId="29105161" w:rsidR="00E27E54" w:rsidRPr="00B27F54" w:rsidRDefault="415CF6FE" w:rsidP="006C6CA6">
      <w:pPr>
        <w:spacing w:after="100" w:line="276" w:lineRule="auto"/>
        <w:jc w:val="both"/>
        <w:rPr>
          <w:rFonts w:ascii="Arial" w:eastAsiaTheme="minorHAnsi" w:hAnsi="Arial" w:cs="Arial"/>
          <w:b/>
          <w:bCs/>
          <w:color w:val="598CBF"/>
          <w:sz w:val="21"/>
          <w:szCs w:val="21"/>
          <w:lang w:eastAsia="en-US"/>
        </w:rPr>
      </w:pPr>
      <w:r w:rsidRPr="00B27F54">
        <w:rPr>
          <w:rFonts w:ascii="Arial" w:eastAsiaTheme="minorEastAsia" w:hAnsi="Arial" w:cs="Arial"/>
          <w:b/>
          <w:bCs/>
          <w:color w:val="598CBF"/>
          <w:sz w:val="21"/>
          <w:szCs w:val="21"/>
          <w:lang w:eastAsia="en-US"/>
        </w:rPr>
        <w:t>KTO SME? </w:t>
      </w:r>
    </w:p>
    <w:p w14:paraId="6EBEE431" w14:textId="416C83E8" w:rsidR="00E27E54" w:rsidRPr="006C6CA6" w:rsidRDefault="60C8C237" w:rsidP="006C6CA6">
      <w:pPr>
        <w:spacing w:after="200" w:line="276" w:lineRule="auto"/>
        <w:jc w:val="both"/>
        <w:rPr>
          <w:rFonts w:ascii="Arial" w:eastAsia="Arial" w:hAnsi="Arial" w:cs="Arial"/>
          <w:color w:val="3C383B"/>
          <w:sz w:val="21"/>
          <w:szCs w:val="21"/>
        </w:rPr>
      </w:pPr>
      <w:r w:rsidRPr="006C6CA6">
        <w:rPr>
          <w:rFonts w:ascii="Arial" w:eastAsia="Arial" w:hAnsi="Arial" w:cs="Arial"/>
          <w:color w:val="3C383B"/>
          <w:sz w:val="21"/>
          <w:szCs w:val="21"/>
        </w:rPr>
        <w:t>Národná koalícia pre digitálne zručnosti a povolania Slovenskej republiky je záujmové združenie právnických osôb založené Memorandom členov digitálnej koalície 26. septembra 2017, so sídlom Bottova 7939/2A, 811 09 Bratislava – mestská časť Staré Mesto, Slovenská republika, IČO: 52 828 123, zapísané v Registri záujmových združení právnických osôb Okresného úradu Bratislava s registračným číslom OU‑BA‑OVVS1‑2019/140232 (</w:t>
      </w:r>
      <w:r w:rsidRPr="006C6CA6">
        <w:rPr>
          <w:rFonts w:ascii="Arial" w:eastAsia="Arial" w:hAnsi="Arial" w:cs="Arial"/>
          <w:b/>
          <w:bCs/>
          <w:color w:val="3C383B"/>
          <w:sz w:val="21"/>
          <w:szCs w:val="21"/>
        </w:rPr>
        <w:t>Digitálna koalícia</w:t>
      </w:r>
      <w:r w:rsidRPr="006C6CA6">
        <w:rPr>
          <w:rFonts w:ascii="Arial" w:eastAsia="Arial" w:hAnsi="Arial" w:cs="Arial"/>
          <w:color w:val="3C383B"/>
          <w:sz w:val="21"/>
          <w:szCs w:val="21"/>
        </w:rPr>
        <w:t xml:space="preserve">). </w:t>
      </w:r>
    </w:p>
    <w:p w14:paraId="6CE0A1FF" w14:textId="46D7D168" w:rsidR="00E27E54" w:rsidRPr="006C6CA6" w:rsidRDefault="60C8C237" w:rsidP="006C6CA6">
      <w:pPr>
        <w:spacing w:after="200" w:line="276" w:lineRule="auto"/>
        <w:jc w:val="both"/>
        <w:rPr>
          <w:rFonts w:ascii="Arial" w:eastAsia="Arial" w:hAnsi="Arial" w:cs="Arial"/>
          <w:color w:val="3C383B"/>
          <w:sz w:val="21"/>
          <w:szCs w:val="21"/>
        </w:rPr>
      </w:pPr>
      <w:r w:rsidRPr="006C6CA6">
        <w:rPr>
          <w:rFonts w:ascii="Arial" w:eastAsia="Arial" w:hAnsi="Arial" w:cs="Arial"/>
          <w:color w:val="3C383B"/>
          <w:sz w:val="21"/>
          <w:szCs w:val="21"/>
        </w:rPr>
        <w:t>Podľa ustanovení článku 13 a článku 14 Nariadenia Európskeho parlamentu a Radu (EÚ) 2016/679 z 27. apríla 2016 o ochrane fyzických osôb pri spracúvaní osobných údajov a o voľnom pohybe takýchto údajov, ktorým sa zrušuje smernica 95/46/ES (</w:t>
      </w:r>
      <w:r w:rsidRPr="006C6CA6">
        <w:rPr>
          <w:rFonts w:ascii="Arial" w:eastAsia="Arial" w:hAnsi="Arial" w:cs="Arial"/>
          <w:b/>
          <w:bCs/>
          <w:color w:val="3C383B"/>
          <w:sz w:val="21"/>
          <w:szCs w:val="21"/>
        </w:rPr>
        <w:t>GDPR</w:t>
      </w:r>
      <w:r w:rsidRPr="006C6CA6">
        <w:rPr>
          <w:rFonts w:ascii="Arial" w:eastAsia="Arial" w:hAnsi="Arial" w:cs="Arial"/>
          <w:color w:val="3C383B"/>
          <w:sz w:val="21"/>
          <w:szCs w:val="21"/>
        </w:rPr>
        <w:t xml:space="preserve">) vám ako dotknutej osobe týmto Digitálna koalícia ako prevádzkovateľ poskytuje informácie o účele spracovania osobných údajov, na ktorý sú osobné údaje určené a to aj v prípade, keď sa osobné údaje nezískavajú priamo od dotknutej osoby. </w:t>
      </w:r>
    </w:p>
    <w:p w14:paraId="6615A2BA" w14:textId="651CF246" w:rsidR="00E27E54" w:rsidRPr="006C6CA6" w:rsidRDefault="60C8C237" w:rsidP="006C6CA6">
      <w:pPr>
        <w:spacing w:after="200" w:line="276" w:lineRule="auto"/>
        <w:jc w:val="both"/>
        <w:rPr>
          <w:rFonts w:ascii="Arial" w:eastAsia="Arial" w:hAnsi="Arial" w:cs="Arial"/>
          <w:color w:val="3C383B"/>
          <w:sz w:val="21"/>
          <w:szCs w:val="21"/>
        </w:rPr>
      </w:pPr>
      <w:r w:rsidRPr="006C6CA6">
        <w:rPr>
          <w:rFonts w:ascii="Arial" w:eastAsia="Arial" w:hAnsi="Arial" w:cs="Arial"/>
          <w:color w:val="3C383B"/>
          <w:sz w:val="21"/>
          <w:szCs w:val="21"/>
        </w:rPr>
        <w:t>Je potrebné, aby ste sa s týmito informáciami oboznámili, aby ste týmto informáciám porozumeli a to najneskôr pri získavaní vašich osobných údajov.</w:t>
      </w:r>
    </w:p>
    <w:p w14:paraId="3FEF956D" w14:textId="358308C4" w:rsidR="00E27E54" w:rsidRPr="006C6CA6" w:rsidRDefault="60C8C237" w:rsidP="006C6CA6">
      <w:pPr>
        <w:spacing w:after="200" w:line="276" w:lineRule="auto"/>
        <w:jc w:val="both"/>
        <w:rPr>
          <w:rFonts w:ascii="Arial" w:eastAsia="Arial" w:hAnsi="Arial" w:cs="Arial"/>
          <w:color w:val="3C383B"/>
          <w:sz w:val="21"/>
          <w:szCs w:val="21"/>
        </w:rPr>
      </w:pPr>
      <w:r w:rsidRPr="006C6CA6">
        <w:rPr>
          <w:rFonts w:ascii="Arial" w:eastAsia="Arial" w:hAnsi="Arial" w:cs="Arial"/>
          <w:color w:val="3C383B"/>
          <w:sz w:val="21"/>
          <w:szCs w:val="21"/>
        </w:rPr>
        <w:t xml:space="preserve">Cieľom Digitálnej koalície je dosiahnuť, aby vzdelávanie v oblasti digitálnych technológií bolo aktuálne, efektívne a poskytovalo každému občanovi Slovenskej republiky príležitosť rozvíjať v priebehu celého života vlastné digitálne zručnosti tak, aby bol úspešný na trhu práce a bol schopný využívať digitálne technológie na zabezpečenie spokojného života. </w:t>
      </w:r>
    </w:p>
    <w:p w14:paraId="1F3A26B4" w14:textId="285ACF28" w:rsidR="5FE48069" w:rsidRPr="006C6CA6" w:rsidRDefault="0A3CAE8E"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eastAsia="Arial" w:hAnsi="Arial" w:cs="Arial"/>
          <w:color w:val="3C383B"/>
          <w:sz w:val="21"/>
          <w:szCs w:val="21"/>
        </w:rPr>
        <w:t>Digitálna koalícia realizuje projekt Digitálne zručnosti pre zelenú budúcnosť Slovenska, ktorého predmetom je prispieť k zvýšeniu úrovne digitálnych a zelených zručností prostredníctvom realizácie konferencií a seminárov, šírenia povedomia o týchto zručnostiach (</w:t>
      </w:r>
      <w:r w:rsidRPr="006C6CA6">
        <w:rPr>
          <w:rFonts w:ascii="Arial" w:eastAsia="Arial" w:hAnsi="Arial" w:cs="Arial"/>
          <w:b/>
          <w:bCs/>
          <w:color w:val="3C383B"/>
          <w:sz w:val="21"/>
          <w:szCs w:val="21"/>
        </w:rPr>
        <w:t>Projekt</w:t>
      </w:r>
      <w:r w:rsidRPr="006C6CA6">
        <w:rPr>
          <w:rFonts w:ascii="Arial" w:eastAsia="Arial" w:hAnsi="Arial" w:cs="Arial"/>
          <w:color w:val="3C383B"/>
          <w:sz w:val="21"/>
          <w:szCs w:val="21"/>
        </w:rPr>
        <w:t>). Súčasťou Projektu je ponúknuť možnosť cieľovým skupinám otestovať sa v zelených a digitálnych zručnostiach</w:t>
      </w:r>
      <w:r w:rsidR="415CF6FE" w:rsidRPr="006C6CA6">
        <w:rPr>
          <w:rFonts w:ascii="Arial" w:hAnsi="Arial" w:cs="Arial"/>
          <w:color w:val="3C383B"/>
          <w:sz w:val="21"/>
          <w:szCs w:val="21"/>
        </w:rPr>
        <w:t>.</w:t>
      </w:r>
    </w:p>
    <w:p w14:paraId="13F9ACD5" w14:textId="7ABE4B80" w:rsidR="5FE48069" w:rsidRPr="006C6CA6" w:rsidRDefault="40C03A31" w:rsidP="006C6CA6">
      <w:pPr>
        <w:pStyle w:val="NormalWeb"/>
        <w:spacing w:before="0" w:beforeAutospacing="0" w:after="200" w:afterAutospacing="0" w:line="276" w:lineRule="auto"/>
        <w:jc w:val="both"/>
        <w:rPr>
          <w:rFonts w:ascii="Arial" w:eastAsia="Arial" w:hAnsi="Arial" w:cs="Arial"/>
          <w:color w:val="3C383B"/>
          <w:sz w:val="21"/>
          <w:szCs w:val="21"/>
        </w:rPr>
      </w:pPr>
      <w:r w:rsidRPr="006C6CA6">
        <w:rPr>
          <w:rFonts w:ascii="Arial" w:eastAsia="Arial" w:hAnsi="Arial" w:cs="Arial"/>
          <w:color w:val="3C383B"/>
          <w:sz w:val="21"/>
          <w:szCs w:val="21"/>
        </w:rPr>
        <w:t>Vzhľadom na to, že cieľom Projektu je prispieť k zvýšeniu úrovne digitálnych a zelených zručností pre povolania previazané na SK RIS3 2021+ domény, najmä na doménu 1 (Inovatívny priemysel pre 21</w:t>
      </w:r>
      <w:r w:rsidR="004A746C" w:rsidRPr="006C6CA6">
        <w:rPr>
          <w:rFonts w:ascii="Arial" w:eastAsia="Arial" w:hAnsi="Arial" w:cs="Arial"/>
          <w:color w:val="3C383B"/>
          <w:sz w:val="21"/>
          <w:szCs w:val="21"/>
        </w:rPr>
        <w:t>. </w:t>
      </w:r>
      <w:r w:rsidRPr="006C6CA6">
        <w:rPr>
          <w:rFonts w:ascii="Arial" w:eastAsia="Arial" w:hAnsi="Arial" w:cs="Arial"/>
          <w:color w:val="3C383B"/>
          <w:sz w:val="21"/>
          <w:szCs w:val="21"/>
        </w:rPr>
        <w:t>storočie) a doménu 3 (Digitálna transformácia Slovenska) a k reflektovaniu potrieb vyplývajúcich z priemyselnej a zelenej transformácie prostredníctvom aktívneho šírenia povedomia o digitálnej a zelenej transformácii medzi podnikateľským sektorom, samosprávami a orgánmi verejnej moci na území Slovenskej republiky, budú oprávnenými príjemcami Projektu osoby spĺňajúce kritéria cieľových skupín.</w:t>
      </w:r>
    </w:p>
    <w:p w14:paraId="73EDC342" w14:textId="7475465E" w:rsidR="1D50B8B6" w:rsidRPr="006C6CA6" w:rsidRDefault="42DB25FD" w:rsidP="006C6CA6">
      <w:pPr>
        <w:pStyle w:val="NormalWeb"/>
        <w:spacing w:before="0" w:beforeAutospacing="0" w:after="200" w:afterAutospacing="0" w:line="276" w:lineRule="auto"/>
        <w:jc w:val="both"/>
        <w:rPr>
          <w:color w:val="3C383B"/>
          <w:sz w:val="21"/>
          <w:szCs w:val="21"/>
        </w:rPr>
      </w:pPr>
      <w:r w:rsidRPr="006C6CA6">
        <w:rPr>
          <w:rFonts w:ascii="Arial" w:eastAsia="Arial" w:hAnsi="Arial" w:cs="Arial"/>
          <w:color w:val="3C383B"/>
          <w:sz w:val="21"/>
          <w:szCs w:val="21"/>
        </w:rPr>
        <w:t xml:space="preserve">Účasť v Projekte bude umožnená osobám, ktoré </w:t>
      </w:r>
      <w:r w:rsidRPr="006C6CA6">
        <w:rPr>
          <w:rFonts w:ascii="Arial" w:eastAsia="Arial" w:hAnsi="Arial" w:cs="Arial"/>
          <w:b/>
          <w:bCs/>
          <w:color w:val="3C383B"/>
          <w:sz w:val="21"/>
          <w:szCs w:val="21"/>
        </w:rPr>
        <w:t>(i)</w:t>
      </w:r>
      <w:r w:rsidRPr="006C6CA6">
        <w:rPr>
          <w:rFonts w:ascii="Arial" w:eastAsia="Arial" w:hAnsi="Arial" w:cs="Arial"/>
          <w:color w:val="3C383B"/>
          <w:sz w:val="21"/>
          <w:szCs w:val="21"/>
        </w:rPr>
        <w:t xml:space="preserve"> spĺňajú kritériá účasti na Projekte a </w:t>
      </w:r>
      <w:r w:rsidRPr="006C6CA6">
        <w:rPr>
          <w:rFonts w:ascii="Arial" w:eastAsia="Arial" w:hAnsi="Arial" w:cs="Arial"/>
          <w:b/>
          <w:bCs/>
          <w:color w:val="3C383B"/>
          <w:sz w:val="21"/>
          <w:szCs w:val="21"/>
        </w:rPr>
        <w:t>(ii)</w:t>
      </w:r>
      <w:r w:rsidRPr="006C6CA6">
        <w:rPr>
          <w:rFonts w:ascii="Arial" w:eastAsia="Arial" w:hAnsi="Arial" w:cs="Arial"/>
          <w:color w:val="3C383B"/>
          <w:sz w:val="21"/>
          <w:szCs w:val="21"/>
        </w:rPr>
        <w:t xml:space="preserve"> splnenie týchto kritérií bude overené verifikáciou údajov zadaných pri registrácii. Bez overenia splnení kritérií cieľovej skupiny nemôže Digitálna koalícia potvrdiť zaradenie záujemcu medzi oprávnených príjemcov Projektu. Na základe toho Digitálna koalícia požaduje od záujemcov nevyhnutné osobné údaje a ak záujemcovia tieto údaje Digitálnej koalícii neposkytnú, nebude možné ich zaradiť do databázy oprávnených príjemcov Projektu.</w:t>
      </w:r>
    </w:p>
    <w:p w14:paraId="65A5C574" w14:textId="77777777" w:rsidR="00E27E54" w:rsidRPr="00FC2346" w:rsidRDefault="00E27E54" w:rsidP="006C6CA6">
      <w:pPr>
        <w:spacing w:after="100" w:line="276" w:lineRule="auto"/>
        <w:jc w:val="both"/>
        <w:rPr>
          <w:rFonts w:ascii="Arial" w:eastAsiaTheme="minorHAnsi" w:hAnsi="Arial" w:cs="Arial"/>
          <w:b/>
          <w:bCs/>
          <w:color w:val="598CBF"/>
          <w:sz w:val="21"/>
          <w:szCs w:val="21"/>
          <w:lang w:eastAsia="en-US"/>
        </w:rPr>
      </w:pPr>
      <w:r w:rsidRPr="00FC2346">
        <w:rPr>
          <w:rFonts w:ascii="Arial" w:eastAsiaTheme="minorHAnsi" w:hAnsi="Arial" w:cs="Arial"/>
          <w:b/>
          <w:bCs/>
          <w:color w:val="598CBF"/>
          <w:sz w:val="21"/>
          <w:szCs w:val="21"/>
          <w:lang w:eastAsia="en-US"/>
        </w:rPr>
        <w:t>TRVALÝ ZÁVÄZOK K OCHRANE SÚKROMIA</w:t>
      </w:r>
    </w:p>
    <w:p w14:paraId="67AEC89B" w14:textId="6EDD96BB" w:rsidR="00E27E54" w:rsidRPr="006C6CA6" w:rsidRDefault="00E27E54"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t xml:space="preserve">Rešpektujeme súkromie všetkých fyzických osôb, ktorých osobné údaje spracúvame v rámci našej činnosti, a preto sa zaväzujeme chrániť </w:t>
      </w:r>
      <w:r w:rsidR="006B3AE9" w:rsidRPr="006C6CA6">
        <w:rPr>
          <w:rFonts w:ascii="Arial" w:hAnsi="Arial" w:cs="Arial"/>
          <w:color w:val="3C383B"/>
          <w:sz w:val="21"/>
          <w:szCs w:val="21"/>
        </w:rPr>
        <w:t xml:space="preserve">vaše </w:t>
      </w:r>
      <w:r w:rsidRPr="006C6CA6">
        <w:rPr>
          <w:rFonts w:ascii="Arial" w:hAnsi="Arial" w:cs="Arial"/>
          <w:color w:val="3C383B"/>
          <w:sz w:val="21"/>
          <w:szCs w:val="21"/>
        </w:rPr>
        <w:t xml:space="preserve">súkromie a so všetkými informáciami, ktoré o </w:t>
      </w:r>
      <w:r w:rsidR="006B3AE9" w:rsidRPr="006C6CA6">
        <w:rPr>
          <w:rFonts w:ascii="Arial" w:hAnsi="Arial" w:cs="Arial"/>
          <w:color w:val="3C383B"/>
          <w:sz w:val="21"/>
          <w:szCs w:val="21"/>
        </w:rPr>
        <w:t xml:space="preserve">vás </w:t>
      </w:r>
      <w:r w:rsidRPr="006C6CA6">
        <w:rPr>
          <w:rFonts w:ascii="Arial" w:hAnsi="Arial" w:cs="Arial"/>
          <w:color w:val="3C383B"/>
          <w:sz w:val="21"/>
          <w:szCs w:val="21"/>
        </w:rPr>
        <w:t xml:space="preserve">zhromažďujeme a uchovávame, budeme zaobchádzať zodpovedne.  </w:t>
      </w:r>
    </w:p>
    <w:p w14:paraId="1F184464" w14:textId="45EC82B6" w:rsidR="00E27E54" w:rsidRPr="006C6CA6" w:rsidRDefault="00E27E54"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lastRenderedPageBreak/>
        <w:t xml:space="preserve">Oboznámením sa s týmito informáciami beriete na vedomie, že môžeme </w:t>
      </w:r>
      <w:r w:rsidR="006B3AE9" w:rsidRPr="006C6CA6">
        <w:rPr>
          <w:rFonts w:ascii="Arial" w:hAnsi="Arial" w:cs="Arial"/>
          <w:color w:val="3C383B"/>
          <w:sz w:val="21"/>
          <w:szCs w:val="21"/>
        </w:rPr>
        <w:t xml:space="preserve">vaše </w:t>
      </w:r>
      <w:r w:rsidRPr="006C6CA6">
        <w:rPr>
          <w:rFonts w:ascii="Arial" w:hAnsi="Arial" w:cs="Arial"/>
          <w:color w:val="3C383B"/>
          <w:sz w:val="21"/>
          <w:szCs w:val="21"/>
        </w:rPr>
        <w:t>osobné údaje zhromažďovať, používať a prípadne ich poskytovať ďalším orgánom verejnej správy, ako aj tretím osobám v ďalej popísanom rozsahu a popísaným spôsobom.</w:t>
      </w:r>
    </w:p>
    <w:p w14:paraId="01047B7C" w14:textId="1D5F66D9" w:rsidR="00E27E54" w:rsidRPr="006C6CA6" w:rsidRDefault="00E27E54"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t>Je pre nás dôležité, aby ste rozumeli tomu, prečo a akým spôsobom nakladáme s </w:t>
      </w:r>
      <w:r w:rsidR="00DF04CB" w:rsidRPr="006C6CA6">
        <w:rPr>
          <w:rFonts w:ascii="Arial" w:hAnsi="Arial" w:cs="Arial"/>
          <w:color w:val="3C383B"/>
          <w:sz w:val="21"/>
          <w:szCs w:val="21"/>
        </w:rPr>
        <w:t xml:space="preserve">vašimi </w:t>
      </w:r>
      <w:r w:rsidRPr="006C6CA6">
        <w:rPr>
          <w:rFonts w:ascii="Arial" w:hAnsi="Arial" w:cs="Arial"/>
          <w:color w:val="3C383B"/>
          <w:sz w:val="21"/>
          <w:szCs w:val="21"/>
        </w:rPr>
        <w:t>osobnými údajmi.</w:t>
      </w:r>
    </w:p>
    <w:p w14:paraId="6D7A33C3" w14:textId="52197870" w:rsidR="11B4E71E" w:rsidRPr="006C6CA6" w:rsidRDefault="00E27E54"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t xml:space="preserve">Prečítajte si preto prosím nižšie uvedené informácie o tom, akým spôsobom </w:t>
      </w:r>
      <w:r w:rsidR="00462957" w:rsidRPr="006C6CA6">
        <w:rPr>
          <w:rFonts w:ascii="Arial" w:hAnsi="Arial" w:cs="Arial"/>
          <w:color w:val="3C383B"/>
          <w:sz w:val="21"/>
          <w:szCs w:val="21"/>
        </w:rPr>
        <w:t xml:space="preserve">vaše </w:t>
      </w:r>
      <w:r w:rsidRPr="006C6CA6">
        <w:rPr>
          <w:rFonts w:ascii="Arial" w:hAnsi="Arial" w:cs="Arial"/>
          <w:color w:val="3C383B"/>
          <w:sz w:val="21"/>
          <w:szCs w:val="21"/>
        </w:rPr>
        <w:t xml:space="preserve">osobné údaje získavame, ako s nimi ďalej nakladáme a aké sú </w:t>
      </w:r>
      <w:r w:rsidR="00462957" w:rsidRPr="006C6CA6">
        <w:rPr>
          <w:rFonts w:ascii="Arial" w:hAnsi="Arial" w:cs="Arial"/>
          <w:color w:val="3C383B"/>
          <w:sz w:val="21"/>
          <w:szCs w:val="21"/>
        </w:rPr>
        <w:t xml:space="preserve">vaše </w:t>
      </w:r>
      <w:r w:rsidRPr="006C6CA6">
        <w:rPr>
          <w:rFonts w:ascii="Arial" w:hAnsi="Arial" w:cs="Arial"/>
          <w:color w:val="3C383B"/>
          <w:sz w:val="21"/>
          <w:szCs w:val="21"/>
        </w:rPr>
        <w:t xml:space="preserve">ďalšie práva súvisiace so spracovaním </w:t>
      </w:r>
      <w:r w:rsidR="00462957" w:rsidRPr="006C6CA6">
        <w:rPr>
          <w:rFonts w:ascii="Arial" w:hAnsi="Arial" w:cs="Arial"/>
          <w:color w:val="3C383B"/>
          <w:sz w:val="21"/>
          <w:szCs w:val="21"/>
        </w:rPr>
        <w:t xml:space="preserve">vašich </w:t>
      </w:r>
      <w:r w:rsidRPr="006C6CA6">
        <w:rPr>
          <w:rFonts w:ascii="Arial" w:hAnsi="Arial" w:cs="Arial"/>
          <w:color w:val="3C383B"/>
          <w:sz w:val="21"/>
          <w:szCs w:val="21"/>
        </w:rPr>
        <w:t>osobných údajov Digitálnou koalíciou. </w:t>
      </w:r>
    </w:p>
    <w:p w14:paraId="1B6C9704" w14:textId="77777777" w:rsidR="00E27E54" w:rsidRPr="00FC2346" w:rsidRDefault="00E27E54" w:rsidP="006C6CA6">
      <w:pPr>
        <w:spacing w:after="100" w:line="276" w:lineRule="auto"/>
        <w:jc w:val="both"/>
        <w:rPr>
          <w:rFonts w:ascii="Arial" w:eastAsiaTheme="minorHAnsi" w:hAnsi="Arial" w:cs="Arial"/>
          <w:b/>
          <w:bCs/>
          <w:color w:val="598CBF"/>
          <w:sz w:val="21"/>
          <w:szCs w:val="21"/>
          <w:lang w:eastAsia="en-US"/>
        </w:rPr>
      </w:pPr>
      <w:r w:rsidRPr="00FC2346">
        <w:rPr>
          <w:rFonts w:ascii="Arial" w:eastAsiaTheme="minorHAnsi" w:hAnsi="Arial" w:cs="Arial"/>
          <w:b/>
          <w:bCs/>
          <w:color w:val="598CBF"/>
          <w:sz w:val="21"/>
          <w:szCs w:val="21"/>
          <w:lang w:eastAsia="en-US"/>
        </w:rPr>
        <w:t>ČO SÚ TO OSOBNÉ ÚDAJE?</w:t>
      </w:r>
    </w:p>
    <w:p w14:paraId="2FEA30C6" w14:textId="7E6DC44C" w:rsidR="00E27E54" w:rsidRPr="006C6CA6" w:rsidRDefault="00E27E54"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t>Za osobné údaje považujeme </w:t>
      </w:r>
      <w:r w:rsidRPr="006C6CA6">
        <w:rPr>
          <w:rFonts w:ascii="Arial" w:hAnsi="Arial" w:cs="Arial"/>
          <w:b/>
          <w:bCs/>
          <w:color w:val="3C383B"/>
          <w:sz w:val="21"/>
          <w:szCs w:val="21"/>
        </w:rPr>
        <w:t>akékoľvek informácie o identifikovanej alebo identifikovateľnej fyzickej osobe,</w:t>
      </w:r>
      <w:r w:rsidRPr="006C6CA6">
        <w:rPr>
          <w:rStyle w:val="apple-converted-space"/>
          <w:rFonts w:ascii="Arial" w:hAnsi="Arial" w:cs="Arial"/>
          <w:b/>
          <w:bCs/>
          <w:color w:val="3C383B"/>
          <w:sz w:val="21"/>
          <w:szCs w:val="21"/>
        </w:rPr>
        <w:t> </w:t>
      </w:r>
      <w:r w:rsidRPr="006C6CA6">
        <w:rPr>
          <w:rFonts w:ascii="Arial" w:hAnsi="Arial" w:cs="Arial"/>
          <w:color w:val="3C383B"/>
          <w:sz w:val="21"/>
          <w:szCs w:val="21"/>
        </w:rPr>
        <w:t>ako sú</w:t>
      </w:r>
      <w:r w:rsidRPr="006C6CA6">
        <w:rPr>
          <w:rStyle w:val="apple-converted-space"/>
          <w:rFonts w:ascii="Arial" w:hAnsi="Arial" w:cs="Arial"/>
          <w:color w:val="3C383B"/>
          <w:sz w:val="21"/>
          <w:szCs w:val="21"/>
        </w:rPr>
        <w:t> </w:t>
      </w:r>
      <w:r w:rsidRPr="006C6CA6">
        <w:rPr>
          <w:rFonts w:ascii="Arial" w:hAnsi="Arial" w:cs="Arial"/>
          <w:color w:val="3C383B"/>
          <w:sz w:val="21"/>
          <w:szCs w:val="21"/>
        </w:rPr>
        <w:t>napríklad meno, priezvisko, e-mailová adresa, dátum narodenia a pod.</w:t>
      </w:r>
    </w:p>
    <w:p w14:paraId="5B13F227" w14:textId="362E36EE" w:rsidR="302D8FA6" w:rsidRPr="006C6CA6" w:rsidRDefault="00E27E54"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t>Vaše údaje môžeme ako prevádzkovateľ spracúvať na rôzne účely, pričom právny základ pre spracúvanie, doba spracúvania a uchovávania sa môže líšiť v závislosti od účelu spracovateľských operácií.</w:t>
      </w:r>
    </w:p>
    <w:p w14:paraId="192F6BD8" w14:textId="77777777" w:rsidR="00E27E54" w:rsidRPr="00FC2346" w:rsidRDefault="00E27E54" w:rsidP="006C6CA6">
      <w:pPr>
        <w:spacing w:after="100" w:line="276" w:lineRule="auto"/>
        <w:jc w:val="both"/>
        <w:rPr>
          <w:rFonts w:ascii="Arial" w:eastAsiaTheme="minorHAnsi" w:hAnsi="Arial" w:cs="Arial"/>
          <w:b/>
          <w:bCs/>
          <w:color w:val="598CBF"/>
          <w:sz w:val="21"/>
          <w:szCs w:val="21"/>
          <w:lang w:eastAsia="en-US"/>
        </w:rPr>
      </w:pPr>
      <w:r w:rsidRPr="00FC2346">
        <w:rPr>
          <w:rFonts w:ascii="Arial" w:eastAsiaTheme="minorHAnsi" w:hAnsi="Arial" w:cs="Arial"/>
          <w:b/>
          <w:bCs/>
          <w:color w:val="598CBF"/>
          <w:sz w:val="21"/>
          <w:szCs w:val="21"/>
          <w:lang w:eastAsia="en-US"/>
        </w:rPr>
        <w:t>AKÉ SÚ NAŠE KONTAKTNÉ ÚDAJE</w:t>
      </w:r>
    </w:p>
    <w:p w14:paraId="4B48EB2D" w14:textId="77777777" w:rsidR="00E27E54" w:rsidRPr="006C6CA6" w:rsidRDefault="00E27E54"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t>Ak máte akékoľvek otázky alebo pripomienky týkajúce sa ochrany osobných údajov, môžete nás kontaktovať písomne, e-mailom, telefonicky na nasledovných kontaktných údajoch:</w:t>
      </w:r>
    </w:p>
    <w:p w14:paraId="4772EF8B" w14:textId="77777777" w:rsidR="00E27E54" w:rsidRPr="006C6CA6" w:rsidRDefault="00E27E54" w:rsidP="006C6CA6">
      <w:pPr>
        <w:pStyle w:val="NormalWeb"/>
        <w:spacing w:before="0" w:beforeAutospacing="0" w:afterAutospacing="0" w:line="276" w:lineRule="auto"/>
        <w:jc w:val="both"/>
        <w:rPr>
          <w:rFonts w:ascii="Arial" w:hAnsi="Arial" w:cs="Arial"/>
          <w:color w:val="598CBF"/>
          <w:sz w:val="21"/>
          <w:szCs w:val="21"/>
        </w:rPr>
      </w:pPr>
      <w:r w:rsidRPr="006C6CA6">
        <w:rPr>
          <w:rFonts w:ascii="Arial" w:hAnsi="Arial" w:cs="Arial"/>
          <w:b/>
          <w:bCs/>
          <w:color w:val="598CBF"/>
          <w:sz w:val="21"/>
          <w:szCs w:val="21"/>
        </w:rPr>
        <w:t>Národná koalícia pre digitálne zručnosti a povolania Slovenskej republiky</w:t>
      </w:r>
    </w:p>
    <w:p w14:paraId="309A0D1A" w14:textId="1C82D273" w:rsidR="00FC23DC" w:rsidRPr="006C6CA6" w:rsidRDefault="00FC23DC" w:rsidP="006C6CA6">
      <w:pPr>
        <w:pStyle w:val="NormalWeb"/>
        <w:spacing w:before="0" w:beforeAutospacing="0" w:after="50" w:afterAutospacing="0" w:line="276" w:lineRule="auto"/>
        <w:jc w:val="both"/>
        <w:rPr>
          <w:rFonts w:ascii="Arial" w:hAnsi="Arial" w:cs="Arial"/>
          <w:color w:val="3C383B"/>
          <w:sz w:val="21"/>
          <w:szCs w:val="21"/>
        </w:rPr>
      </w:pPr>
      <w:r w:rsidRPr="00B528F1">
        <w:rPr>
          <w:rFonts w:ascii="Arial" w:hAnsi="Arial" w:cs="Arial"/>
          <w:color w:val="3C383B"/>
          <w:sz w:val="21"/>
          <w:szCs w:val="21"/>
        </w:rPr>
        <w:t xml:space="preserve">Bottova 7939/2A, </w:t>
      </w:r>
    </w:p>
    <w:p w14:paraId="234802C5" w14:textId="77777777" w:rsidR="00FC23DC" w:rsidRPr="006C6CA6" w:rsidRDefault="00FC23DC" w:rsidP="006C6CA6">
      <w:pPr>
        <w:pStyle w:val="NormalWeb"/>
        <w:spacing w:before="0" w:beforeAutospacing="0" w:after="50" w:afterAutospacing="0" w:line="276" w:lineRule="auto"/>
        <w:jc w:val="both"/>
        <w:rPr>
          <w:rFonts w:ascii="Arial" w:hAnsi="Arial" w:cs="Arial"/>
          <w:color w:val="3C383B"/>
          <w:sz w:val="21"/>
          <w:szCs w:val="21"/>
        </w:rPr>
      </w:pPr>
      <w:r w:rsidRPr="00B528F1">
        <w:rPr>
          <w:rFonts w:ascii="Arial" w:hAnsi="Arial" w:cs="Arial"/>
          <w:color w:val="3C383B"/>
          <w:sz w:val="21"/>
          <w:szCs w:val="21"/>
        </w:rPr>
        <w:t>811 09 Bratislava</w:t>
      </w:r>
      <w:r w:rsidRPr="006C6CA6">
        <w:rPr>
          <w:rFonts w:ascii="Arial" w:hAnsi="Arial" w:cs="Arial"/>
          <w:color w:val="3C383B"/>
          <w:sz w:val="21"/>
          <w:szCs w:val="21"/>
        </w:rPr>
        <w:t xml:space="preserve"> </w:t>
      </w:r>
    </w:p>
    <w:p w14:paraId="38B19ADB" w14:textId="502B2C1C" w:rsidR="00E27E54" w:rsidRPr="006C6CA6" w:rsidRDefault="00E27E54" w:rsidP="006C6CA6">
      <w:pPr>
        <w:pStyle w:val="NormalWeb"/>
        <w:spacing w:before="0" w:beforeAutospacing="0" w:after="50" w:afterAutospacing="0" w:line="276" w:lineRule="auto"/>
        <w:jc w:val="both"/>
        <w:rPr>
          <w:rFonts w:ascii="Arial" w:hAnsi="Arial" w:cs="Arial"/>
          <w:color w:val="3C383B"/>
          <w:sz w:val="21"/>
          <w:szCs w:val="21"/>
        </w:rPr>
      </w:pPr>
      <w:r w:rsidRPr="006C6CA6">
        <w:rPr>
          <w:rFonts w:ascii="Arial" w:hAnsi="Arial" w:cs="Arial"/>
          <w:color w:val="3C383B"/>
          <w:sz w:val="21"/>
          <w:szCs w:val="21"/>
        </w:rPr>
        <w:t>Slovenská republika</w:t>
      </w:r>
    </w:p>
    <w:p w14:paraId="108E9D40" w14:textId="0C74BB29" w:rsidR="00E27E54" w:rsidRPr="006C6CA6" w:rsidRDefault="00E27E54" w:rsidP="006C6CA6">
      <w:pPr>
        <w:pStyle w:val="NormalWeb"/>
        <w:spacing w:before="0" w:beforeAutospacing="0" w:after="50" w:afterAutospacing="0" w:line="276" w:lineRule="auto"/>
        <w:jc w:val="both"/>
        <w:rPr>
          <w:rFonts w:ascii="Arial" w:hAnsi="Arial" w:cs="Arial"/>
          <w:i/>
          <w:iCs/>
          <w:color w:val="598CBF"/>
          <w:sz w:val="21"/>
          <w:szCs w:val="21"/>
        </w:rPr>
      </w:pPr>
      <w:r w:rsidRPr="006C6CA6">
        <w:rPr>
          <w:rFonts w:ascii="Arial" w:hAnsi="Arial" w:cs="Arial"/>
          <w:color w:val="3C383B"/>
          <w:sz w:val="21"/>
          <w:szCs w:val="21"/>
        </w:rPr>
        <w:t>E-mail:</w:t>
      </w:r>
      <w:r w:rsidRPr="006C6CA6">
        <w:rPr>
          <w:rStyle w:val="apple-converted-space"/>
          <w:rFonts w:ascii="Arial" w:hAnsi="Arial" w:cs="Arial"/>
          <w:color w:val="3C383B"/>
          <w:sz w:val="21"/>
          <w:szCs w:val="21"/>
        </w:rPr>
        <w:t> </w:t>
      </w:r>
      <w:r w:rsidR="535DB7AC" w:rsidRPr="006C6CA6">
        <w:rPr>
          <w:rFonts w:ascii="Arial" w:hAnsi="Arial" w:cs="Arial"/>
          <w:i/>
          <w:iCs/>
          <w:color w:val="598CBF"/>
          <w:sz w:val="21"/>
          <w:szCs w:val="21"/>
        </w:rPr>
        <w:t>office</w:t>
      </w:r>
      <w:r w:rsidRPr="006C6CA6">
        <w:rPr>
          <w:rFonts w:ascii="Arial" w:hAnsi="Arial" w:cs="Arial"/>
          <w:i/>
          <w:iCs/>
          <w:color w:val="598CBF"/>
          <w:sz w:val="21"/>
          <w:szCs w:val="21"/>
        </w:rPr>
        <w:t>@digitalnakoalicia.sk</w:t>
      </w:r>
    </w:p>
    <w:p w14:paraId="4A3363FC" w14:textId="396885C9" w:rsidR="00E27E54" w:rsidRPr="006C6CA6" w:rsidRDefault="00E27E54"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t>Kontakt na zodpovednú osobu:</w:t>
      </w:r>
      <w:r w:rsidRPr="006C6CA6">
        <w:rPr>
          <w:rStyle w:val="apple-converted-space"/>
          <w:rFonts w:ascii="Arial" w:hAnsi="Arial" w:cs="Arial"/>
          <w:color w:val="3C383B"/>
          <w:sz w:val="21"/>
          <w:szCs w:val="21"/>
        </w:rPr>
        <w:t> </w:t>
      </w:r>
      <w:r w:rsidRPr="006C6CA6">
        <w:rPr>
          <w:rFonts w:ascii="Arial" w:hAnsi="Arial" w:cs="Arial"/>
          <w:i/>
          <w:iCs/>
          <w:color w:val="598CBF"/>
          <w:sz w:val="21"/>
          <w:szCs w:val="21"/>
        </w:rPr>
        <w:t>gdpr@digitalnakoalicia.sk</w:t>
      </w:r>
    </w:p>
    <w:p w14:paraId="308F9C2E" w14:textId="207208D3" w:rsidR="00E27E54" w:rsidRPr="006C6CA6" w:rsidRDefault="00E27E54"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t xml:space="preserve">V záujme posilnenia záruky a právnej garancie </w:t>
      </w:r>
      <w:r w:rsidR="000E652D" w:rsidRPr="006C6CA6">
        <w:rPr>
          <w:rFonts w:ascii="Arial" w:hAnsi="Arial" w:cs="Arial"/>
          <w:color w:val="3C383B"/>
          <w:sz w:val="21"/>
          <w:szCs w:val="21"/>
        </w:rPr>
        <w:t xml:space="preserve">vašich </w:t>
      </w:r>
      <w:r w:rsidRPr="006C6CA6">
        <w:rPr>
          <w:rFonts w:ascii="Arial" w:hAnsi="Arial" w:cs="Arial"/>
          <w:color w:val="3C383B"/>
          <w:sz w:val="21"/>
          <w:szCs w:val="21"/>
        </w:rPr>
        <w:t xml:space="preserve">práv a slobôd pri spracúvaní </w:t>
      </w:r>
      <w:r w:rsidR="000E652D" w:rsidRPr="006C6CA6">
        <w:rPr>
          <w:rFonts w:ascii="Arial" w:hAnsi="Arial" w:cs="Arial"/>
          <w:color w:val="3C383B"/>
          <w:sz w:val="21"/>
          <w:szCs w:val="21"/>
        </w:rPr>
        <w:t xml:space="preserve">vašich </w:t>
      </w:r>
      <w:r w:rsidRPr="006C6CA6">
        <w:rPr>
          <w:rFonts w:ascii="Arial" w:hAnsi="Arial" w:cs="Arial"/>
          <w:color w:val="3C383B"/>
          <w:sz w:val="21"/>
          <w:szCs w:val="21"/>
        </w:rPr>
        <w:t xml:space="preserve">osobných údajov sme poverili zodpovednú osobu, dohľadom nad zákonnosťou spracúvania </w:t>
      </w:r>
      <w:r w:rsidR="000E652D" w:rsidRPr="006C6CA6">
        <w:rPr>
          <w:rFonts w:ascii="Arial" w:hAnsi="Arial" w:cs="Arial"/>
          <w:color w:val="3C383B"/>
          <w:sz w:val="21"/>
          <w:szCs w:val="21"/>
        </w:rPr>
        <w:t xml:space="preserve">vašich </w:t>
      </w:r>
      <w:r w:rsidRPr="006C6CA6">
        <w:rPr>
          <w:rFonts w:ascii="Arial" w:hAnsi="Arial" w:cs="Arial"/>
          <w:color w:val="3C383B"/>
          <w:sz w:val="21"/>
          <w:szCs w:val="21"/>
        </w:rPr>
        <w:t>osobných údajov. </w:t>
      </w:r>
    </w:p>
    <w:p w14:paraId="02D96844" w14:textId="25FE24ED" w:rsidR="302D8FA6" w:rsidRPr="006C6CA6" w:rsidRDefault="00E27E54"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t xml:space="preserve">Zodpovedná osoba je </w:t>
      </w:r>
      <w:r w:rsidR="000E652D" w:rsidRPr="006C6CA6">
        <w:rPr>
          <w:rFonts w:ascii="Arial" w:hAnsi="Arial" w:cs="Arial"/>
          <w:color w:val="3C383B"/>
          <w:sz w:val="21"/>
          <w:szCs w:val="21"/>
        </w:rPr>
        <w:t xml:space="preserve">vaším </w:t>
      </w:r>
      <w:r w:rsidRPr="006C6CA6">
        <w:rPr>
          <w:rFonts w:ascii="Arial" w:hAnsi="Arial" w:cs="Arial"/>
          <w:color w:val="3C383B"/>
          <w:sz w:val="21"/>
          <w:szCs w:val="21"/>
        </w:rPr>
        <w:t xml:space="preserve">kontaktným bodom pre akékoľvek otázky či prípadné žiadosti týkajúce sa ochrany osobných údajov a pre uplatnenie </w:t>
      </w:r>
      <w:r w:rsidR="000E652D" w:rsidRPr="006C6CA6">
        <w:rPr>
          <w:rFonts w:ascii="Arial" w:hAnsi="Arial" w:cs="Arial"/>
          <w:color w:val="3C383B"/>
          <w:sz w:val="21"/>
          <w:szCs w:val="21"/>
        </w:rPr>
        <w:t xml:space="preserve">vašich </w:t>
      </w:r>
      <w:r w:rsidRPr="006C6CA6">
        <w:rPr>
          <w:rFonts w:ascii="Arial" w:hAnsi="Arial" w:cs="Arial"/>
          <w:color w:val="3C383B"/>
          <w:sz w:val="21"/>
          <w:szCs w:val="21"/>
        </w:rPr>
        <w:t>práv. Môžete ju kontaktovať na vyššie uvedenej e-mailovej adrese, alebo písomne; písomnú správu vždy označte „</w:t>
      </w:r>
      <w:r w:rsidRPr="006C6CA6">
        <w:rPr>
          <w:rFonts w:ascii="Arial" w:hAnsi="Arial" w:cs="Arial"/>
          <w:i/>
          <w:iCs/>
          <w:color w:val="3C383B"/>
          <w:sz w:val="21"/>
          <w:szCs w:val="21"/>
        </w:rPr>
        <w:t>k rukám zodpovednej osoby</w:t>
      </w:r>
      <w:r w:rsidRPr="006C6CA6">
        <w:rPr>
          <w:rFonts w:ascii="Arial" w:hAnsi="Arial" w:cs="Arial"/>
          <w:color w:val="3C383B"/>
          <w:sz w:val="21"/>
          <w:szCs w:val="21"/>
        </w:rPr>
        <w:t>“. </w:t>
      </w:r>
    </w:p>
    <w:p w14:paraId="68952A3B" w14:textId="77777777" w:rsidR="00E27E54" w:rsidRPr="00FC2346" w:rsidRDefault="00E27E54" w:rsidP="006C6CA6">
      <w:pPr>
        <w:spacing w:after="100" w:line="276" w:lineRule="auto"/>
        <w:jc w:val="both"/>
        <w:rPr>
          <w:rFonts w:ascii="Arial" w:eastAsiaTheme="minorHAnsi" w:hAnsi="Arial" w:cs="Arial"/>
          <w:b/>
          <w:bCs/>
          <w:color w:val="598CBF"/>
          <w:sz w:val="21"/>
          <w:szCs w:val="21"/>
          <w:lang w:eastAsia="en-US"/>
        </w:rPr>
      </w:pPr>
      <w:r w:rsidRPr="00FC2346">
        <w:rPr>
          <w:rFonts w:ascii="Arial" w:eastAsiaTheme="minorHAnsi" w:hAnsi="Arial" w:cs="Arial"/>
          <w:b/>
          <w:bCs/>
          <w:color w:val="598CBF"/>
          <w:sz w:val="21"/>
          <w:szCs w:val="21"/>
          <w:lang w:eastAsia="en-US"/>
        </w:rPr>
        <w:t>OCHRANA OSÔB MLADŠÍCH</w:t>
      </w:r>
      <w:r w:rsidRPr="00FC2346">
        <w:rPr>
          <w:rFonts w:eastAsiaTheme="minorHAnsi"/>
          <w:b/>
          <w:bCs/>
          <w:color w:val="598CBF"/>
          <w:lang w:eastAsia="en-US"/>
        </w:rPr>
        <w:t> </w:t>
      </w:r>
      <w:r w:rsidRPr="00FC2346">
        <w:rPr>
          <w:rFonts w:ascii="Arial" w:eastAsiaTheme="minorHAnsi" w:hAnsi="Arial" w:cs="Arial"/>
          <w:b/>
          <w:bCs/>
          <w:color w:val="598CBF"/>
          <w:sz w:val="21"/>
          <w:szCs w:val="21"/>
          <w:lang w:eastAsia="en-US"/>
        </w:rPr>
        <w:t>AKO 16 ROKOV</w:t>
      </w:r>
    </w:p>
    <w:p w14:paraId="69618229" w14:textId="21DB511F" w:rsidR="302D8FA6" w:rsidRPr="006C6CA6" w:rsidRDefault="00E27E54"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t xml:space="preserve">Pokiaľ máte menej ako 16 rokov, požiadajte prosím skôr, ako nám poskytnete akékoľvek osobné údaje o sebe alebo zákonných zástupcoch, svojich zákonných zástupcov o udelenie súhlasu. Bez udelenia takéhoto súhlasu nie ste oprávnení nám </w:t>
      </w:r>
      <w:r w:rsidR="002C09C3" w:rsidRPr="006C6CA6">
        <w:rPr>
          <w:rFonts w:ascii="Arial" w:hAnsi="Arial" w:cs="Arial"/>
          <w:color w:val="3C383B"/>
          <w:sz w:val="21"/>
          <w:szCs w:val="21"/>
        </w:rPr>
        <w:t xml:space="preserve">vaše </w:t>
      </w:r>
      <w:r w:rsidRPr="006C6CA6">
        <w:rPr>
          <w:rFonts w:ascii="Arial" w:hAnsi="Arial" w:cs="Arial"/>
          <w:color w:val="3C383B"/>
          <w:sz w:val="21"/>
          <w:szCs w:val="21"/>
        </w:rPr>
        <w:t>osobné údaje poskytnúť.</w:t>
      </w:r>
    </w:p>
    <w:p w14:paraId="53D49ECB" w14:textId="77777777" w:rsidR="00E27E54" w:rsidRPr="00FC2346" w:rsidRDefault="00E27E54" w:rsidP="006C6CA6">
      <w:pPr>
        <w:spacing w:after="100" w:line="276" w:lineRule="auto"/>
        <w:jc w:val="both"/>
        <w:rPr>
          <w:rFonts w:ascii="Arial" w:eastAsiaTheme="minorHAnsi" w:hAnsi="Arial" w:cs="Arial"/>
          <w:b/>
          <w:bCs/>
          <w:color w:val="598CBF"/>
          <w:sz w:val="21"/>
          <w:szCs w:val="21"/>
          <w:lang w:eastAsia="en-US"/>
        </w:rPr>
      </w:pPr>
      <w:r w:rsidRPr="00FC2346">
        <w:rPr>
          <w:rFonts w:ascii="Arial" w:eastAsiaTheme="minorHAnsi" w:hAnsi="Arial" w:cs="Arial"/>
          <w:b/>
          <w:bCs/>
          <w:color w:val="598CBF"/>
          <w:sz w:val="21"/>
          <w:szCs w:val="21"/>
          <w:lang w:eastAsia="en-US"/>
        </w:rPr>
        <w:t>AKÉ KATEGÓRIE OSOBNÝCH ÚDAJOV O VÁS SPRACÚVAME?</w:t>
      </w:r>
    </w:p>
    <w:p w14:paraId="53851272" w14:textId="79E1450F" w:rsidR="302D8FA6" w:rsidRPr="006C6CA6" w:rsidRDefault="00E27E54" w:rsidP="006C6CA6">
      <w:pPr>
        <w:spacing w:after="200" w:line="276" w:lineRule="auto"/>
        <w:jc w:val="both"/>
        <w:rPr>
          <w:rFonts w:ascii="Arial" w:hAnsi="Arial" w:cs="Arial"/>
          <w:color w:val="3C383B"/>
          <w:sz w:val="21"/>
          <w:szCs w:val="21"/>
        </w:rPr>
      </w:pPr>
      <w:r w:rsidRPr="006C6CA6">
        <w:rPr>
          <w:rFonts w:ascii="Arial" w:hAnsi="Arial" w:cs="Arial"/>
          <w:color w:val="3C383B"/>
          <w:sz w:val="21"/>
          <w:szCs w:val="21"/>
        </w:rPr>
        <w:t>V súvislosti s </w:t>
      </w:r>
      <w:r w:rsidR="002512DE" w:rsidRPr="006C6CA6">
        <w:rPr>
          <w:rFonts w:ascii="Arial" w:hAnsi="Arial" w:cs="Arial"/>
          <w:color w:val="3C383B"/>
          <w:sz w:val="21"/>
          <w:szCs w:val="21"/>
        </w:rPr>
        <w:t xml:space="preserve">vašou </w:t>
      </w:r>
      <w:r w:rsidRPr="006C6CA6">
        <w:rPr>
          <w:rFonts w:ascii="Arial" w:hAnsi="Arial" w:cs="Arial"/>
          <w:color w:val="3C383B"/>
          <w:sz w:val="21"/>
          <w:szCs w:val="21"/>
        </w:rPr>
        <w:t xml:space="preserve">participáciou na </w:t>
      </w:r>
      <w:r w:rsidR="3E0B9E1A" w:rsidRPr="006C6CA6">
        <w:rPr>
          <w:rFonts w:ascii="Arial" w:hAnsi="Arial" w:cs="Arial"/>
          <w:color w:val="3C383B"/>
          <w:sz w:val="21"/>
          <w:szCs w:val="21"/>
        </w:rPr>
        <w:t>P</w:t>
      </w:r>
      <w:r w:rsidRPr="006C6CA6">
        <w:rPr>
          <w:rFonts w:ascii="Arial" w:hAnsi="Arial" w:cs="Arial"/>
          <w:color w:val="3C383B"/>
          <w:sz w:val="21"/>
          <w:szCs w:val="21"/>
        </w:rPr>
        <w:t>rojekte </w:t>
      </w:r>
      <w:r w:rsidR="46DE6693" w:rsidRPr="006C6CA6">
        <w:rPr>
          <w:rFonts w:ascii="Arial" w:hAnsi="Arial" w:cs="Arial"/>
          <w:color w:val="3C383B"/>
          <w:sz w:val="21"/>
          <w:szCs w:val="21"/>
        </w:rPr>
        <w:t xml:space="preserve"> </w:t>
      </w:r>
      <w:r w:rsidR="46FDB634" w:rsidRPr="006C6CA6">
        <w:rPr>
          <w:rFonts w:ascii="Arial" w:hAnsi="Arial" w:cs="Arial"/>
          <w:color w:val="3C383B"/>
          <w:sz w:val="21"/>
          <w:szCs w:val="21"/>
        </w:rPr>
        <w:t xml:space="preserve">Digitálne zručnosti pre zelenú budúcnosť Slovenska </w:t>
      </w:r>
      <w:r w:rsidRPr="006C6CA6">
        <w:rPr>
          <w:rFonts w:ascii="Arial" w:hAnsi="Arial" w:cs="Arial"/>
          <w:color w:val="3C383B"/>
          <w:sz w:val="21"/>
          <w:szCs w:val="21"/>
        </w:rPr>
        <w:t xml:space="preserve">spracúvame osobné údaje </w:t>
      </w:r>
      <w:r w:rsidR="004B2D34" w:rsidRPr="006C6CA6">
        <w:rPr>
          <w:rFonts w:ascii="Arial" w:hAnsi="Arial" w:cs="Arial"/>
          <w:color w:val="3C383B"/>
          <w:sz w:val="21"/>
          <w:szCs w:val="21"/>
        </w:rPr>
        <w:t>dotknutých osôb, ktorými sú osoby, ktoré spĺňajú kritériá niektorej z cieľových skupín Projektu.</w:t>
      </w:r>
    </w:p>
    <w:p w14:paraId="1EDCC6DD" w14:textId="2BDC226B" w:rsidR="00E27E54" w:rsidRPr="006C6CA6" w:rsidRDefault="004B2D34" w:rsidP="006C6CA6">
      <w:pPr>
        <w:spacing w:after="100" w:line="276" w:lineRule="auto"/>
        <w:jc w:val="both"/>
        <w:rPr>
          <w:rFonts w:ascii="Arial" w:hAnsi="Arial" w:cs="Arial"/>
          <w:i/>
          <w:iCs/>
          <w:color w:val="3C383B"/>
          <w:sz w:val="21"/>
          <w:szCs w:val="21"/>
        </w:rPr>
      </w:pPr>
      <w:r w:rsidRPr="006C6CA6">
        <w:rPr>
          <w:rFonts w:ascii="Arial" w:hAnsi="Arial" w:cs="Arial"/>
          <w:color w:val="3C383B"/>
          <w:sz w:val="21"/>
          <w:szCs w:val="21"/>
        </w:rPr>
        <w:t>Medzi cieľové skupiny Projektu zaraďujeme nasledovné kategórie osôb:</w:t>
      </w:r>
      <w:r w:rsidR="00E27E54" w:rsidRPr="006C6CA6">
        <w:rPr>
          <w:rFonts w:ascii="Arial" w:hAnsi="Arial" w:cs="Arial"/>
          <w:i/>
          <w:iCs/>
          <w:color w:val="3C383B"/>
          <w:sz w:val="21"/>
          <w:szCs w:val="21"/>
        </w:rPr>
        <w:t> </w:t>
      </w:r>
    </w:p>
    <w:p w14:paraId="521DE80B" w14:textId="4F835C90" w:rsidR="7EF33857" w:rsidRPr="006C6CA6" w:rsidRDefault="00F813ED" w:rsidP="006C6CA6">
      <w:pPr>
        <w:pStyle w:val="ListParagraph"/>
        <w:numPr>
          <w:ilvl w:val="0"/>
          <w:numId w:val="11"/>
        </w:numPr>
        <w:spacing w:after="100" w:line="276" w:lineRule="auto"/>
        <w:ind w:left="284" w:hanging="284"/>
        <w:contextualSpacing w:val="0"/>
        <w:jc w:val="both"/>
        <w:rPr>
          <w:rFonts w:ascii="Arial" w:hAnsi="Arial" w:cs="Arial"/>
          <w:color w:val="3C383B"/>
          <w:sz w:val="21"/>
          <w:szCs w:val="21"/>
        </w:rPr>
      </w:pPr>
      <w:r w:rsidRPr="006C6CA6">
        <w:rPr>
          <w:rFonts w:ascii="Arial" w:hAnsi="Arial" w:cs="Arial"/>
          <w:color w:val="3C383B"/>
          <w:sz w:val="21"/>
          <w:szCs w:val="21"/>
        </w:rPr>
        <w:lastRenderedPageBreak/>
        <w:t>v</w:t>
      </w:r>
      <w:r w:rsidR="7EF33857" w:rsidRPr="006C6CA6">
        <w:rPr>
          <w:rFonts w:ascii="Arial" w:hAnsi="Arial" w:cs="Arial"/>
          <w:color w:val="3C383B"/>
          <w:sz w:val="21"/>
          <w:szCs w:val="21"/>
        </w:rPr>
        <w:t>rcholoví manažéri podnikateľského prostredia</w:t>
      </w:r>
      <w:r w:rsidRPr="006C6CA6">
        <w:rPr>
          <w:rFonts w:ascii="Arial" w:hAnsi="Arial" w:cs="Arial"/>
          <w:color w:val="3C383B"/>
          <w:sz w:val="21"/>
          <w:szCs w:val="21"/>
        </w:rPr>
        <w:t>,</w:t>
      </w:r>
    </w:p>
    <w:p w14:paraId="5DF2E739" w14:textId="5FA3997E" w:rsidR="7EF33857" w:rsidRPr="006C6CA6" w:rsidRDefault="00F813ED" w:rsidP="006C6CA6">
      <w:pPr>
        <w:pStyle w:val="ListParagraph"/>
        <w:numPr>
          <w:ilvl w:val="0"/>
          <w:numId w:val="11"/>
        </w:numPr>
        <w:spacing w:after="100" w:line="276" w:lineRule="auto"/>
        <w:ind w:left="284" w:hanging="284"/>
        <w:contextualSpacing w:val="0"/>
        <w:jc w:val="both"/>
        <w:rPr>
          <w:rFonts w:ascii="Arial" w:eastAsia="Arial" w:hAnsi="Arial" w:cs="Arial"/>
          <w:color w:val="3C383B"/>
          <w:sz w:val="21"/>
          <w:szCs w:val="21"/>
        </w:rPr>
      </w:pPr>
      <w:r w:rsidRPr="006C6CA6">
        <w:rPr>
          <w:rFonts w:ascii="Arial" w:eastAsia="Arial" w:hAnsi="Arial" w:cs="Arial"/>
          <w:color w:val="3C383B"/>
          <w:sz w:val="21"/>
          <w:szCs w:val="21"/>
        </w:rPr>
        <w:t>v</w:t>
      </w:r>
      <w:r w:rsidR="7EF33857" w:rsidRPr="006C6CA6">
        <w:rPr>
          <w:rFonts w:ascii="Arial" w:eastAsia="Arial" w:hAnsi="Arial" w:cs="Arial"/>
          <w:color w:val="3C383B"/>
          <w:sz w:val="21"/>
          <w:szCs w:val="21"/>
        </w:rPr>
        <w:t>rcholoví manažéri orgánov verejnej moci</w:t>
      </w:r>
      <w:r w:rsidRPr="006C6CA6">
        <w:rPr>
          <w:rFonts w:ascii="Arial" w:eastAsia="Arial" w:hAnsi="Arial" w:cs="Arial"/>
          <w:color w:val="3C383B"/>
          <w:sz w:val="21"/>
          <w:szCs w:val="21"/>
        </w:rPr>
        <w:t>,</w:t>
      </w:r>
    </w:p>
    <w:p w14:paraId="14E0B42F" w14:textId="22446F7C" w:rsidR="7EF33857" w:rsidRPr="006C6CA6" w:rsidRDefault="00F813ED" w:rsidP="006C6CA6">
      <w:pPr>
        <w:pStyle w:val="ListParagraph"/>
        <w:numPr>
          <w:ilvl w:val="0"/>
          <w:numId w:val="11"/>
        </w:numPr>
        <w:spacing w:after="200" w:line="276" w:lineRule="auto"/>
        <w:ind w:left="284" w:hanging="284"/>
        <w:contextualSpacing w:val="0"/>
        <w:jc w:val="both"/>
        <w:rPr>
          <w:rFonts w:ascii="Arial" w:eastAsia="Arial" w:hAnsi="Arial" w:cs="Arial"/>
          <w:color w:val="3C383B"/>
          <w:sz w:val="21"/>
          <w:szCs w:val="21"/>
        </w:rPr>
      </w:pPr>
      <w:r w:rsidRPr="006C6CA6">
        <w:rPr>
          <w:rFonts w:ascii="Arial" w:eastAsia="Arial" w:hAnsi="Arial" w:cs="Arial"/>
          <w:color w:val="3C383B"/>
          <w:sz w:val="21"/>
          <w:szCs w:val="21"/>
        </w:rPr>
        <w:t>v</w:t>
      </w:r>
      <w:r w:rsidR="00BB15AC" w:rsidRPr="006C6CA6">
        <w:rPr>
          <w:rFonts w:ascii="Arial" w:eastAsia="Arial" w:hAnsi="Arial" w:cs="Arial"/>
          <w:color w:val="3C383B"/>
          <w:sz w:val="21"/>
          <w:szCs w:val="21"/>
        </w:rPr>
        <w:t xml:space="preserve">rcholoví manažéri </w:t>
      </w:r>
      <w:r w:rsidR="7EF33857" w:rsidRPr="006C6CA6">
        <w:rPr>
          <w:rFonts w:ascii="Arial" w:eastAsia="Arial" w:hAnsi="Arial" w:cs="Arial"/>
          <w:color w:val="3C383B"/>
          <w:sz w:val="21"/>
          <w:szCs w:val="21"/>
        </w:rPr>
        <w:t>samospráv</w:t>
      </w:r>
      <w:r w:rsidRPr="006C6CA6">
        <w:rPr>
          <w:rFonts w:ascii="Arial" w:eastAsia="Arial" w:hAnsi="Arial" w:cs="Arial"/>
          <w:color w:val="3C383B"/>
          <w:sz w:val="21"/>
          <w:szCs w:val="21"/>
        </w:rPr>
        <w:t>.</w:t>
      </w:r>
    </w:p>
    <w:p w14:paraId="69556DC9" w14:textId="28CE9226" w:rsidR="00E27E54" w:rsidRPr="006C6CA6" w:rsidRDefault="00E27E54" w:rsidP="006C6CA6">
      <w:pPr>
        <w:pStyle w:val="NormalWeb"/>
        <w:spacing w:before="0" w:beforeAutospacing="0" w:afterAutospacing="0" w:line="276" w:lineRule="auto"/>
        <w:jc w:val="both"/>
        <w:rPr>
          <w:rFonts w:ascii="Arial" w:hAnsi="Arial" w:cs="Arial"/>
          <w:color w:val="3C383B"/>
          <w:sz w:val="21"/>
          <w:szCs w:val="21"/>
        </w:rPr>
      </w:pPr>
      <w:r w:rsidRPr="006C6CA6">
        <w:rPr>
          <w:rFonts w:ascii="Arial" w:hAnsi="Arial" w:cs="Arial"/>
          <w:color w:val="3C383B"/>
          <w:sz w:val="21"/>
          <w:szCs w:val="21"/>
        </w:rPr>
        <w:t>V súvislosti s </w:t>
      </w:r>
      <w:r w:rsidR="00CF4462" w:rsidRPr="006C6CA6">
        <w:rPr>
          <w:rFonts w:ascii="Arial" w:hAnsi="Arial" w:cs="Arial"/>
          <w:color w:val="3C383B"/>
          <w:sz w:val="21"/>
          <w:szCs w:val="21"/>
        </w:rPr>
        <w:t xml:space="preserve">vašou účasťou </w:t>
      </w:r>
      <w:r w:rsidRPr="006C6CA6">
        <w:rPr>
          <w:rFonts w:ascii="Arial" w:hAnsi="Arial" w:cs="Arial"/>
          <w:color w:val="3C383B"/>
          <w:sz w:val="21"/>
          <w:szCs w:val="21"/>
        </w:rPr>
        <w:t xml:space="preserve">na </w:t>
      </w:r>
      <w:r w:rsidR="000D57C8" w:rsidRPr="006C6CA6">
        <w:rPr>
          <w:rFonts w:ascii="Arial" w:hAnsi="Arial" w:cs="Arial"/>
          <w:color w:val="3C383B"/>
          <w:sz w:val="21"/>
          <w:szCs w:val="21"/>
        </w:rPr>
        <w:t>Projekte</w:t>
      </w:r>
      <w:r w:rsidR="000D57C8" w:rsidRPr="006C6CA6">
        <w:rPr>
          <w:rStyle w:val="apple-converted-space"/>
          <w:rFonts w:ascii="Arial" w:hAnsi="Arial" w:cs="Arial"/>
          <w:color w:val="3C383B"/>
          <w:sz w:val="21"/>
          <w:szCs w:val="21"/>
        </w:rPr>
        <w:t> </w:t>
      </w:r>
      <w:r w:rsidR="00FC09F4" w:rsidRPr="006C6CA6">
        <w:rPr>
          <w:rFonts w:ascii="Arial" w:hAnsi="Arial" w:cs="Arial"/>
          <w:color w:val="3C383B"/>
          <w:sz w:val="21"/>
          <w:szCs w:val="21"/>
        </w:rPr>
        <w:t xml:space="preserve"> </w:t>
      </w:r>
      <w:r w:rsidRPr="006C6CA6">
        <w:rPr>
          <w:rFonts w:ascii="Arial" w:hAnsi="Arial" w:cs="Arial"/>
          <w:color w:val="3C383B"/>
          <w:sz w:val="21"/>
          <w:szCs w:val="21"/>
        </w:rPr>
        <w:t>spracúvame najmä nasledovné kategórie osobných údajov:</w:t>
      </w:r>
    </w:p>
    <w:p w14:paraId="2F02F13F" w14:textId="5B83E5E6" w:rsidR="00047999" w:rsidRPr="006C6CA6" w:rsidRDefault="415CF6FE" w:rsidP="006C6CA6">
      <w:pPr>
        <w:numPr>
          <w:ilvl w:val="0"/>
          <w:numId w:val="29"/>
        </w:numPr>
        <w:tabs>
          <w:tab w:val="clear" w:pos="720"/>
        </w:tabs>
        <w:spacing w:after="100" w:line="276" w:lineRule="auto"/>
        <w:ind w:left="284" w:hanging="284"/>
        <w:jc w:val="both"/>
        <w:rPr>
          <w:rFonts w:ascii="Arial" w:hAnsi="Arial" w:cs="Arial"/>
          <w:color w:val="3C383B"/>
          <w:sz w:val="21"/>
          <w:szCs w:val="21"/>
        </w:rPr>
      </w:pPr>
      <w:r w:rsidRPr="006C6CA6">
        <w:rPr>
          <w:rFonts w:ascii="Arial" w:hAnsi="Arial" w:cs="Arial"/>
          <w:b/>
          <w:bCs/>
          <w:color w:val="3C383B"/>
          <w:sz w:val="21"/>
          <w:szCs w:val="21"/>
        </w:rPr>
        <w:t xml:space="preserve">identifikačné </w:t>
      </w:r>
      <w:r w:rsidR="0606129D" w:rsidRPr="006C6CA6">
        <w:rPr>
          <w:rFonts w:ascii="Arial" w:hAnsi="Arial" w:cs="Arial"/>
          <w:b/>
          <w:bCs/>
          <w:color w:val="3C383B"/>
          <w:sz w:val="21"/>
          <w:szCs w:val="21"/>
        </w:rPr>
        <w:t>údaje:</w:t>
      </w:r>
      <w:r w:rsidR="0606129D" w:rsidRPr="006C6CA6">
        <w:rPr>
          <w:rFonts w:ascii="Arial" w:hAnsi="Arial" w:cs="Arial"/>
          <w:color w:val="3C383B"/>
          <w:sz w:val="21"/>
          <w:szCs w:val="21"/>
        </w:rPr>
        <w:t xml:space="preserve"> a to najmä vaše meno, priezvisk</w:t>
      </w:r>
      <w:r w:rsidR="00F813ED" w:rsidRPr="006C6CA6">
        <w:rPr>
          <w:rFonts w:ascii="Arial" w:hAnsi="Arial" w:cs="Arial"/>
          <w:color w:val="3C383B"/>
          <w:sz w:val="21"/>
          <w:szCs w:val="21"/>
        </w:rPr>
        <w:t>o</w:t>
      </w:r>
      <w:r w:rsidR="0606129D" w:rsidRPr="006C6CA6">
        <w:rPr>
          <w:rFonts w:ascii="Arial" w:hAnsi="Arial" w:cs="Arial"/>
          <w:color w:val="3C383B"/>
          <w:sz w:val="21"/>
          <w:szCs w:val="21"/>
        </w:rPr>
        <w:t>;</w:t>
      </w:r>
    </w:p>
    <w:p w14:paraId="4CBF9889" w14:textId="689CBD16" w:rsidR="00CB1F6A" w:rsidRPr="006C6CA6" w:rsidRDefault="415CF6FE" w:rsidP="006C6CA6">
      <w:pPr>
        <w:numPr>
          <w:ilvl w:val="0"/>
          <w:numId w:val="29"/>
        </w:numPr>
        <w:tabs>
          <w:tab w:val="clear" w:pos="720"/>
        </w:tabs>
        <w:spacing w:after="100" w:line="276" w:lineRule="auto"/>
        <w:ind w:left="284" w:hanging="284"/>
        <w:jc w:val="both"/>
        <w:rPr>
          <w:rFonts w:ascii="Arial" w:hAnsi="Arial" w:cs="Arial"/>
          <w:color w:val="3C383B"/>
          <w:sz w:val="21"/>
          <w:szCs w:val="21"/>
        </w:rPr>
      </w:pPr>
      <w:r w:rsidRPr="006C6CA6">
        <w:rPr>
          <w:rFonts w:ascii="Arial" w:hAnsi="Arial" w:cs="Arial"/>
          <w:b/>
          <w:bCs/>
          <w:color w:val="3C383B"/>
          <w:sz w:val="21"/>
          <w:szCs w:val="21"/>
        </w:rPr>
        <w:t>kontaktné údaje:</w:t>
      </w:r>
      <w:r w:rsidRPr="006C6CA6">
        <w:rPr>
          <w:rStyle w:val="apple-converted-space"/>
          <w:rFonts w:ascii="Arial" w:hAnsi="Arial" w:cs="Arial"/>
          <w:b/>
          <w:bCs/>
          <w:color w:val="3C383B"/>
          <w:sz w:val="21"/>
          <w:szCs w:val="21"/>
        </w:rPr>
        <w:t> </w:t>
      </w:r>
      <w:r w:rsidRPr="006C6CA6">
        <w:rPr>
          <w:rFonts w:ascii="Arial" w:hAnsi="Arial" w:cs="Arial"/>
          <w:color w:val="3C383B"/>
          <w:sz w:val="21"/>
          <w:szCs w:val="21"/>
        </w:rPr>
        <w:t xml:space="preserve">a to </w:t>
      </w:r>
      <w:r w:rsidR="3A313282" w:rsidRPr="006C6CA6">
        <w:rPr>
          <w:rFonts w:ascii="Arial" w:hAnsi="Arial" w:cs="Arial"/>
          <w:color w:val="3C383B"/>
          <w:sz w:val="21"/>
          <w:szCs w:val="21"/>
        </w:rPr>
        <w:t>najmä e</w:t>
      </w:r>
      <w:r w:rsidR="002725A2" w:rsidRPr="006C6CA6">
        <w:rPr>
          <w:rFonts w:ascii="Arial" w:hAnsi="Arial" w:cs="Arial"/>
          <w:color w:val="3C383B"/>
          <w:sz w:val="21"/>
          <w:szCs w:val="21"/>
        </w:rPr>
        <w:noBreakHyphen/>
      </w:r>
      <w:r w:rsidR="3A313282" w:rsidRPr="006C6CA6">
        <w:rPr>
          <w:rFonts w:ascii="Arial" w:hAnsi="Arial" w:cs="Arial"/>
          <w:color w:val="3C383B"/>
          <w:sz w:val="21"/>
          <w:szCs w:val="21"/>
        </w:rPr>
        <w:t>mailovú adresu;</w:t>
      </w:r>
    </w:p>
    <w:p w14:paraId="6469BD77" w14:textId="7C9F098A" w:rsidR="00E5272D" w:rsidRPr="006C6CA6" w:rsidRDefault="2358DBAB" w:rsidP="006C6CA6">
      <w:pPr>
        <w:numPr>
          <w:ilvl w:val="0"/>
          <w:numId w:val="29"/>
        </w:numPr>
        <w:tabs>
          <w:tab w:val="clear" w:pos="720"/>
        </w:tabs>
        <w:spacing w:after="100" w:line="276" w:lineRule="auto"/>
        <w:ind w:left="284" w:hanging="284"/>
        <w:jc w:val="both"/>
        <w:rPr>
          <w:rFonts w:ascii="Arial" w:hAnsi="Arial" w:cs="Arial"/>
          <w:color w:val="3C383B"/>
          <w:sz w:val="21"/>
          <w:szCs w:val="21"/>
        </w:rPr>
      </w:pPr>
      <w:r w:rsidRPr="006C6CA6">
        <w:rPr>
          <w:rFonts w:ascii="Arial" w:hAnsi="Arial" w:cs="Arial"/>
          <w:b/>
          <w:bCs/>
          <w:color w:val="3C383B"/>
          <w:sz w:val="21"/>
          <w:szCs w:val="21"/>
        </w:rPr>
        <w:t>údaje o fyzickej charakteristike:</w:t>
      </w:r>
      <w:r w:rsidRPr="006C6CA6">
        <w:rPr>
          <w:rFonts w:ascii="Arial" w:hAnsi="Arial" w:cs="Arial"/>
          <w:color w:val="3C383B"/>
          <w:sz w:val="21"/>
          <w:szCs w:val="21"/>
        </w:rPr>
        <w:t xml:space="preserve"> najmä údaje o vašom pohlaví, ak sa ich rozhodnete uviesť;</w:t>
      </w:r>
    </w:p>
    <w:p w14:paraId="790281C0" w14:textId="314E4233" w:rsidR="0096D41E" w:rsidRPr="006C6CA6" w:rsidRDefault="0096D41E" w:rsidP="006C6CA6">
      <w:pPr>
        <w:numPr>
          <w:ilvl w:val="0"/>
          <w:numId w:val="29"/>
        </w:numPr>
        <w:tabs>
          <w:tab w:val="clear" w:pos="720"/>
        </w:tabs>
        <w:spacing w:after="100" w:line="276" w:lineRule="auto"/>
        <w:ind w:left="284" w:hanging="284"/>
        <w:jc w:val="both"/>
        <w:rPr>
          <w:rFonts w:ascii="Arial" w:hAnsi="Arial" w:cs="Arial"/>
          <w:b/>
          <w:bCs/>
          <w:color w:val="3C383B"/>
          <w:sz w:val="21"/>
          <w:szCs w:val="21"/>
        </w:rPr>
      </w:pPr>
      <w:r w:rsidRPr="006C6CA6">
        <w:rPr>
          <w:rFonts w:ascii="Arial" w:eastAsia="Arial" w:hAnsi="Arial" w:cs="Arial"/>
          <w:b/>
          <w:bCs/>
          <w:color w:val="3C383B"/>
          <w:sz w:val="21"/>
          <w:szCs w:val="21"/>
        </w:rPr>
        <w:t>informácie o zaradení do cieľovej skupiny:</w:t>
      </w:r>
      <w:r w:rsidRPr="006C6CA6">
        <w:rPr>
          <w:rFonts w:ascii="Arial" w:eastAsia="Arial" w:hAnsi="Arial" w:cs="Arial"/>
          <w:color w:val="3C383B"/>
          <w:sz w:val="21"/>
          <w:szCs w:val="21"/>
        </w:rPr>
        <w:t xml:space="preserve"> teda údaj o tom, či je záujemca </w:t>
      </w:r>
      <w:r w:rsidR="00291C88" w:rsidRPr="006C6CA6">
        <w:rPr>
          <w:rFonts w:ascii="Arial" w:eastAsia="Arial" w:hAnsi="Arial" w:cs="Arial"/>
          <w:color w:val="3C383B"/>
          <w:sz w:val="21"/>
          <w:szCs w:val="21"/>
        </w:rPr>
        <w:t>v</w:t>
      </w:r>
      <w:r w:rsidR="00E636B8">
        <w:rPr>
          <w:rFonts w:ascii="Arial" w:eastAsia="Arial" w:hAnsi="Arial" w:cs="Arial"/>
          <w:color w:val="3C383B"/>
          <w:sz w:val="21"/>
          <w:szCs w:val="21"/>
        </w:rPr>
        <w:t>r</w:t>
      </w:r>
      <w:r w:rsidR="00291C88" w:rsidRPr="006C6CA6">
        <w:rPr>
          <w:rFonts w:ascii="Arial" w:eastAsia="Arial" w:hAnsi="Arial" w:cs="Arial"/>
          <w:color w:val="3C383B"/>
          <w:sz w:val="21"/>
          <w:szCs w:val="21"/>
        </w:rPr>
        <w:t xml:space="preserve">cholovým </w:t>
      </w:r>
      <w:r w:rsidRPr="006C6CA6">
        <w:rPr>
          <w:rFonts w:ascii="Arial" w:eastAsia="Arial" w:hAnsi="Arial" w:cs="Arial"/>
          <w:color w:val="3C383B"/>
          <w:sz w:val="21"/>
          <w:szCs w:val="21"/>
        </w:rPr>
        <w:t>manažérom a v ktorej skupine</w:t>
      </w:r>
      <w:r w:rsidRPr="006C6CA6">
        <w:rPr>
          <w:rFonts w:ascii="Arial" w:hAnsi="Arial" w:cs="Arial"/>
          <w:b/>
          <w:bCs/>
          <w:color w:val="3C383B"/>
          <w:sz w:val="21"/>
          <w:szCs w:val="21"/>
        </w:rPr>
        <w:t>;</w:t>
      </w:r>
    </w:p>
    <w:p w14:paraId="78983B18" w14:textId="7F19F620" w:rsidR="20B73E02" w:rsidRPr="006C6CA6" w:rsidRDefault="20B73E02" w:rsidP="006C6CA6">
      <w:pPr>
        <w:numPr>
          <w:ilvl w:val="0"/>
          <w:numId w:val="29"/>
        </w:numPr>
        <w:tabs>
          <w:tab w:val="clear" w:pos="720"/>
        </w:tabs>
        <w:spacing w:after="100" w:line="276" w:lineRule="auto"/>
        <w:ind w:left="284" w:hanging="284"/>
        <w:jc w:val="both"/>
        <w:rPr>
          <w:rFonts w:ascii="Arial" w:eastAsia="Arial" w:hAnsi="Arial" w:cs="Arial"/>
          <w:color w:val="3C383B"/>
          <w:sz w:val="21"/>
          <w:szCs w:val="21"/>
        </w:rPr>
      </w:pPr>
      <w:r w:rsidRPr="006C6CA6">
        <w:rPr>
          <w:rFonts w:ascii="Arial" w:eastAsia="Arial" w:hAnsi="Arial" w:cs="Arial"/>
          <w:color w:val="3C383B"/>
          <w:sz w:val="21"/>
          <w:szCs w:val="21"/>
        </w:rPr>
        <w:t>údaje súvisiace so zaradením v rámci zamestnania;</w:t>
      </w:r>
    </w:p>
    <w:p w14:paraId="6F9BD55B" w14:textId="77777777" w:rsidR="00E27E54" w:rsidRPr="006C6CA6" w:rsidRDefault="415CF6FE" w:rsidP="006C6CA6">
      <w:pPr>
        <w:numPr>
          <w:ilvl w:val="0"/>
          <w:numId w:val="29"/>
        </w:numPr>
        <w:tabs>
          <w:tab w:val="clear" w:pos="720"/>
        </w:tabs>
        <w:spacing w:after="100" w:line="276" w:lineRule="auto"/>
        <w:ind w:left="284" w:hanging="284"/>
        <w:jc w:val="both"/>
        <w:rPr>
          <w:rFonts w:ascii="Arial" w:eastAsia="Arial" w:hAnsi="Arial" w:cs="Arial"/>
          <w:color w:val="3C383B"/>
          <w:sz w:val="21"/>
          <w:szCs w:val="21"/>
        </w:rPr>
      </w:pPr>
      <w:r w:rsidRPr="006C6CA6">
        <w:rPr>
          <w:rFonts w:ascii="Arial" w:eastAsia="Arial" w:hAnsi="Arial" w:cs="Arial"/>
          <w:color w:val="3C383B"/>
          <w:sz w:val="21"/>
          <w:szCs w:val="21"/>
        </w:rPr>
        <w:t>akékoľvek iné osobné údaje, ktoré nám o sebe poskytnete;</w:t>
      </w:r>
    </w:p>
    <w:p w14:paraId="3861B670" w14:textId="65F38BF0" w:rsidR="71E56DDD" w:rsidRPr="006C6CA6" w:rsidRDefault="36C0AAFE" w:rsidP="006C6CA6">
      <w:pPr>
        <w:numPr>
          <w:ilvl w:val="0"/>
          <w:numId w:val="29"/>
        </w:numPr>
        <w:tabs>
          <w:tab w:val="clear" w:pos="720"/>
        </w:tabs>
        <w:spacing w:after="200" w:line="276" w:lineRule="auto"/>
        <w:ind w:left="284" w:hanging="284"/>
        <w:jc w:val="both"/>
        <w:rPr>
          <w:rFonts w:ascii="Arial" w:eastAsia="Arial" w:hAnsi="Arial" w:cs="Arial"/>
          <w:color w:val="3C383B"/>
          <w:sz w:val="21"/>
          <w:szCs w:val="21"/>
        </w:rPr>
      </w:pPr>
      <w:r w:rsidRPr="006C6CA6">
        <w:rPr>
          <w:rFonts w:ascii="Arial" w:eastAsia="Arial" w:hAnsi="Arial" w:cs="Arial"/>
          <w:color w:val="3C383B"/>
          <w:sz w:val="21"/>
          <w:szCs w:val="21"/>
        </w:rPr>
        <w:t>údaj o návšteve internetového portálu Projektu a údaje o registrácii v</w:t>
      </w:r>
      <w:r w:rsidR="00F813ED" w:rsidRPr="006C6CA6">
        <w:rPr>
          <w:rFonts w:ascii="Arial" w:eastAsia="Arial" w:hAnsi="Arial" w:cs="Arial"/>
          <w:color w:val="3C383B"/>
          <w:sz w:val="21"/>
          <w:szCs w:val="21"/>
        </w:rPr>
        <w:t> </w:t>
      </w:r>
      <w:r w:rsidRPr="006C6CA6">
        <w:rPr>
          <w:rFonts w:ascii="Arial" w:eastAsia="Arial" w:hAnsi="Arial" w:cs="Arial"/>
          <w:color w:val="3C383B"/>
          <w:sz w:val="21"/>
          <w:szCs w:val="21"/>
        </w:rPr>
        <w:t>Projekte</w:t>
      </w:r>
      <w:r w:rsidR="00F813ED" w:rsidRPr="006C6CA6">
        <w:rPr>
          <w:rFonts w:ascii="Arial" w:eastAsia="Arial" w:hAnsi="Arial" w:cs="Arial"/>
          <w:color w:val="3C383B"/>
          <w:sz w:val="21"/>
          <w:szCs w:val="21"/>
        </w:rPr>
        <w:t>.</w:t>
      </w:r>
    </w:p>
    <w:p w14:paraId="448A0219" w14:textId="2AD44797" w:rsidR="1D50B8B6" w:rsidRPr="006C6CA6" w:rsidRDefault="00E27E54"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t>Kategórie osobných údajov: všeobecné osobné údaje</w:t>
      </w:r>
      <w:r w:rsidR="008F747F" w:rsidRPr="006C6CA6">
        <w:rPr>
          <w:rFonts w:ascii="Arial" w:hAnsi="Arial" w:cs="Arial"/>
          <w:color w:val="3C383B"/>
          <w:sz w:val="21"/>
          <w:szCs w:val="21"/>
        </w:rPr>
        <w:t>.</w:t>
      </w:r>
    </w:p>
    <w:p w14:paraId="76AED21B" w14:textId="522356DF" w:rsidR="00E27E54" w:rsidRPr="00FC2346" w:rsidRDefault="00E27E54" w:rsidP="006C6CA6">
      <w:pPr>
        <w:spacing w:after="100" w:line="276" w:lineRule="auto"/>
        <w:jc w:val="both"/>
        <w:rPr>
          <w:rFonts w:ascii="Arial" w:eastAsiaTheme="minorHAnsi" w:hAnsi="Arial" w:cs="Arial"/>
          <w:b/>
          <w:bCs/>
          <w:color w:val="598CBF"/>
          <w:sz w:val="21"/>
          <w:szCs w:val="21"/>
          <w:lang w:eastAsia="en-US"/>
        </w:rPr>
      </w:pPr>
      <w:r w:rsidRPr="00FC2346">
        <w:rPr>
          <w:rFonts w:ascii="Arial" w:eastAsiaTheme="minorHAnsi" w:hAnsi="Arial" w:cs="Arial"/>
          <w:b/>
          <w:bCs/>
          <w:color w:val="598CBF"/>
          <w:sz w:val="21"/>
          <w:szCs w:val="21"/>
          <w:lang w:eastAsia="en-US"/>
        </w:rPr>
        <w:t>AKO SPRACÚVAME VAŠE OSOBNÉ ÚDAJE?</w:t>
      </w:r>
    </w:p>
    <w:p w14:paraId="4C52A4C0" w14:textId="417D6706" w:rsidR="302D8FA6" w:rsidRPr="006C6CA6" w:rsidRDefault="00E27E54"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t>Spracúvanie sa nevykonáva v listinnej podobe. Spracúvanie sa vykonáva v informačnom systéme prevádzkovateľa.</w:t>
      </w:r>
    </w:p>
    <w:p w14:paraId="6716FA0A" w14:textId="30C87D9B" w:rsidR="00E27E54" w:rsidRPr="00FC2346" w:rsidRDefault="00E27E54" w:rsidP="006C6CA6">
      <w:pPr>
        <w:spacing w:after="100" w:line="276" w:lineRule="auto"/>
        <w:jc w:val="both"/>
        <w:rPr>
          <w:rFonts w:ascii="Arial" w:eastAsiaTheme="minorHAnsi" w:hAnsi="Arial" w:cs="Arial"/>
          <w:b/>
          <w:bCs/>
          <w:color w:val="598CBF"/>
          <w:sz w:val="21"/>
          <w:szCs w:val="21"/>
          <w:lang w:eastAsia="en-US"/>
        </w:rPr>
      </w:pPr>
      <w:r w:rsidRPr="00FC2346">
        <w:rPr>
          <w:rFonts w:ascii="Arial" w:eastAsiaTheme="minorHAnsi" w:hAnsi="Arial" w:cs="Arial"/>
          <w:b/>
          <w:bCs/>
          <w:color w:val="598CBF"/>
          <w:sz w:val="21"/>
          <w:szCs w:val="21"/>
          <w:lang w:eastAsia="en-US"/>
        </w:rPr>
        <w:t>AKO ZÍSKAVAME VAŠE OSOBNÉ ÚDAJE?</w:t>
      </w:r>
    </w:p>
    <w:p w14:paraId="11F85374" w14:textId="02E622DB" w:rsidR="302D8FA6" w:rsidRPr="006C6CA6" w:rsidRDefault="00E27E54"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t xml:space="preserve">Osobné údaje získavame priamo od </w:t>
      </w:r>
      <w:r w:rsidR="39B53C4D" w:rsidRPr="006C6CA6">
        <w:rPr>
          <w:rFonts w:ascii="Arial" w:hAnsi="Arial" w:cs="Arial"/>
          <w:color w:val="3C383B"/>
          <w:sz w:val="21"/>
          <w:szCs w:val="21"/>
        </w:rPr>
        <w:t>V</w:t>
      </w:r>
      <w:r w:rsidR="0048280C" w:rsidRPr="006C6CA6">
        <w:rPr>
          <w:rFonts w:ascii="Arial" w:hAnsi="Arial" w:cs="Arial"/>
          <w:color w:val="3C383B"/>
          <w:sz w:val="21"/>
          <w:szCs w:val="21"/>
        </w:rPr>
        <w:t>ás</w:t>
      </w:r>
      <w:r w:rsidRPr="006C6CA6">
        <w:rPr>
          <w:rFonts w:ascii="Arial" w:hAnsi="Arial" w:cs="Arial"/>
          <w:color w:val="3C383B"/>
          <w:sz w:val="21"/>
          <w:szCs w:val="21"/>
        </w:rPr>
        <w:t>, pokiaľ v tomto dokumente ďalej nie je výslovne uvedené inak. </w:t>
      </w:r>
    </w:p>
    <w:p w14:paraId="0320F957" w14:textId="421B1F7F" w:rsidR="00E27E54" w:rsidRPr="006C6CA6" w:rsidRDefault="415CF6FE" w:rsidP="006C6CA6">
      <w:pPr>
        <w:spacing w:after="100" w:line="276" w:lineRule="auto"/>
        <w:jc w:val="both"/>
        <w:rPr>
          <w:rFonts w:ascii="Arial" w:hAnsi="Arial" w:cs="Arial"/>
          <w:color w:val="3C383B"/>
          <w:sz w:val="21"/>
          <w:szCs w:val="21"/>
        </w:rPr>
      </w:pPr>
      <w:r w:rsidRPr="006C6CA6">
        <w:rPr>
          <w:rFonts w:ascii="Arial" w:hAnsi="Arial" w:cs="Arial"/>
          <w:color w:val="3C383B"/>
          <w:sz w:val="21"/>
          <w:szCs w:val="21"/>
        </w:rPr>
        <w:t>Osobné údaje spracúvame na nasledovných právnych základoch: </w:t>
      </w:r>
    </w:p>
    <w:p w14:paraId="10D89EDE" w14:textId="16877FEC" w:rsidR="5CFF05BC" w:rsidRPr="006C6CA6" w:rsidRDefault="5CFF05BC" w:rsidP="006C6CA6">
      <w:pPr>
        <w:numPr>
          <w:ilvl w:val="0"/>
          <w:numId w:val="30"/>
        </w:numPr>
        <w:tabs>
          <w:tab w:val="clear" w:pos="720"/>
          <w:tab w:val="num" w:pos="426"/>
        </w:tabs>
        <w:spacing w:after="100" w:line="276" w:lineRule="auto"/>
        <w:ind w:left="284" w:hanging="284"/>
        <w:jc w:val="both"/>
        <w:rPr>
          <w:rFonts w:ascii="Arial" w:eastAsia="Arial" w:hAnsi="Arial" w:cs="Arial"/>
          <w:color w:val="3C383B"/>
          <w:sz w:val="21"/>
          <w:szCs w:val="21"/>
        </w:rPr>
      </w:pPr>
      <w:r w:rsidRPr="006C6CA6">
        <w:rPr>
          <w:rFonts w:ascii="Arial" w:eastAsia="Arial" w:hAnsi="Arial" w:cs="Arial"/>
          <w:color w:val="3C383B"/>
          <w:sz w:val="21"/>
          <w:szCs w:val="21"/>
        </w:rPr>
        <w:t xml:space="preserve">na základe zmluvných a predzmluvných vzťahov (podľa ustanovení článku 6 odseku 1 </w:t>
      </w:r>
      <w:r w:rsidR="005D7A4B" w:rsidRPr="006C6CA6">
        <w:rPr>
          <w:rFonts w:ascii="Arial" w:eastAsia="Arial" w:hAnsi="Arial" w:cs="Arial"/>
          <w:color w:val="3C383B"/>
          <w:sz w:val="21"/>
          <w:szCs w:val="21"/>
        </w:rPr>
        <w:t>písmena </w:t>
      </w:r>
      <w:r w:rsidRPr="006C6CA6">
        <w:rPr>
          <w:rFonts w:ascii="Arial" w:eastAsia="Arial" w:hAnsi="Arial" w:cs="Arial"/>
          <w:color w:val="3C383B"/>
          <w:sz w:val="21"/>
          <w:szCs w:val="21"/>
        </w:rPr>
        <w:t>b) GDPR);</w:t>
      </w:r>
    </w:p>
    <w:p w14:paraId="4897C9BF" w14:textId="1631FB3E" w:rsidR="2C845242" w:rsidRPr="006C6CA6" w:rsidRDefault="2C845242" w:rsidP="006C6CA6">
      <w:pPr>
        <w:numPr>
          <w:ilvl w:val="0"/>
          <w:numId w:val="30"/>
        </w:numPr>
        <w:tabs>
          <w:tab w:val="clear" w:pos="720"/>
          <w:tab w:val="num" w:pos="426"/>
        </w:tabs>
        <w:spacing w:after="100" w:line="276" w:lineRule="auto"/>
        <w:ind w:left="284" w:hanging="284"/>
        <w:jc w:val="both"/>
        <w:rPr>
          <w:rFonts w:ascii="Arial" w:eastAsia="Arial" w:hAnsi="Arial" w:cs="Arial"/>
          <w:color w:val="3C383B"/>
          <w:sz w:val="21"/>
          <w:szCs w:val="21"/>
        </w:rPr>
      </w:pPr>
      <w:r w:rsidRPr="006C6CA6">
        <w:rPr>
          <w:rFonts w:ascii="Arial" w:eastAsia="Arial" w:hAnsi="Arial" w:cs="Arial"/>
          <w:color w:val="3C383B"/>
          <w:sz w:val="21"/>
          <w:szCs w:val="21"/>
        </w:rPr>
        <w:t>na základe oprávnených záujmov (podľa ustanovení článku 6 odseku 1 písmena f) GDPR);</w:t>
      </w:r>
    </w:p>
    <w:p w14:paraId="37B655DF" w14:textId="31BD41AA" w:rsidR="2C845242" w:rsidRPr="006C6CA6" w:rsidRDefault="2C845242" w:rsidP="006C6CA6">
      <w:pPr>
        <w:numPr>
          <w:ilvl w:val="0"/>
          <w:numId w:val="30"/>
        </w:numPr>
        <w:tabs>
          <w:tab w:val="clear" w:pos="720"/>
          <w:tab w:val="num" w:pos="426"/>
        </w:tabs>
        <w:spacing w:after="100" w:line="276" w:lineRule="auto"/>
        <w:ind w:left="284" w:hanging="284"/>
        <w:jc w:val="both"/>
        <w:rPr>
          <w:rFonts w:ascii="Arial" w:eastAsia="Arial" w:hAnsi="Arial" w:cs="Arial"/>
          <w:color w:val="3C383B"/>
          <w:sz w:val="21"/>
          <w:szCs w:val="21"/>
        </w:rPr>
      </w:pPr>
      <w:r w:rsidRPr="006C6CA6">
        <w:rPr>
          <w:rFonts w:ascii="Arial" w:eastAsia="Arial" w:hAnsi="Arial" w:cs="Arial"/>
          <w:color w:val="3C383B"/>
          <w:sz w:val="21"/>
          <w:szCs w:val="21"/>
        </w:rPr>
        <w:t>na základe plnenia zákonnej povinnosti (podľa ustanovení článku 6 odseku 1 písmena c) GDPR);</w:t>
      </w:r>
    </w:p>
    <w:p w14:paraId="0DFBAB76" w14:textId="4C2E216C" w:rsidR="2C845242" w:rsidRPr="006C6CA6" w:rsidRDefault="2C845242" w:rsidP="006C6CA6">
      <w:pPr>
        <w:numPr>
          <w:ilvl w:val="0"/>
          <w:numId w:val="30"/>
        </w:numPr>
        <w:tabs>
          <w:tab w:val="clear" w:pos="720"/>
          <w:tab w:val="num" w:pos="426"/>
        </w:tabs>
        <w:spacing w:after="200" w:line="276" w:lineRule="auto"/>
        <w:ind w:left="284" w:hanging="284"/>
        <w:jc w:val="both"/>
        <w:rPr>
          <w:rFonts w:ascii="Arial" w:eastAsia="Arial" w:hAnsi="Arial" w:cs="Arial"/>
          <w:color w:val="3C383B"/>
          <w:sz w:val="21"/>
          <w:szCs w:val="21"/>
        </w:rPr>
      </w:pPr>
      <w:r w:rsidRPr="006C6CA6">
        <w:rPr>
          <w:rFonts w:ascii="Arial" w:eastAsia="Arial" w:hAnsi="Arial" w:cs="Arial"/>
          <w:color w:val="3C383B"/>
          <w:sz w:val="21"/>
          <w:szCs w:val="21"/>
        </w:rPr>
        <w:t>na základe vášho súhlasu (podľa ustanovení článku  6 odseku 1 písmena a) GDPR).</w:t>
      </w:r>
    </w:p>
    <w:p w14:paraId="008A97F0" w14:textId="06444D1C" w:rsidR="00230155" w:rsidRPr="006C6CA6" w:rsidRDefault="00E27E54"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t xml:space="preserve">Vaše osobné údaje ste povinní poskytnúť, ak je spracúvanie osobných údajov nevyhnutné v súvislosti s plnením zákonnej povinnosti prevádzkovateľa. </w:t>
      </w:r>
      <w:r w:rsidR="00E81051" w:rsidRPr="006C6CA6">
        <w:rPr>
          <w:rFonts w:ascii="Arial" w:hAnsi="Arial" w:cs="Arial"/>
          <w:color w:val="3C383B"/>
          <w:sz w:val="21"/>
          <w:szCs w:val="21"/>
        </w:rPr>
        <w:t xml:space="preserve">Taktiež ste povinní poskytnúť osobné údaje v prípadoch, kedy je ich poskytnutie zmluvnou požiadavkou vyplývajúcou zo zmluvy uzavretej medzi vami a prevádzkovateľom. </w:t>
      </w:r>
    </w:p>
    <w:p w14:paraId="3E394BE8" w14:textId="1EBD093B" w:rsidR="00F51B7A" w:rsidRPr="006C6CA6" w:rsidRDefault="00F51B7A"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t xml:space="preserve">Poskytnutie vašich osobných údajov v rámci predzmluvných a zmluvných vzťahov je potrebné, v opačnom prípade by ich neposkytnutie mohlo znemožniť vašu účasť na Projekte, uzavretie zmluvy s vami a jej prípadné plnenie. </w:t>
      </w:r>
    </w:p>
    <w:p w14:paraId="23111667" w14:textId="37253BE9" w:rsidR="00E27E54" w:rsidRPr="006C6CA6" w:rsidRDefault="00E27E54"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t xml:space="preserve">Ak je právnym základom spracúvania osobných údajov súhlas (napr. súhlas na marketingové a propagačné účely), udelenie súhlasu je dobrovoľné. V prípade, že spracúvame </w:t>
      </w:r>
      <w:r w:rsidR="00230155" w:rsidRPr="006C6CA6">
        <w:rPr>
          <w:rFonts w:ascii="Arial" w:hAnsi="Arial" w:cs="Arial"/>
          <w:color w:val="3C383B"/>
          <w:sz w:val="21"/>
          <w:szCs w:val="21"/>
        </w:rPr>
        <w:t xml:space="preserve">vaše </w:t>
      </w:r>
      <w:r w:rsidRPr="006C6CA6">
        <w:rPr>
          <w:rFonts w:ascii="Arial" w:hAnsi="Arial" w:cs="Arial"/>
          <w:color w:val="3C383B"/>
          <w:sz w:val="21"/>
          <w:szCs w:val="21"/>
        </w:rPr>
        <w:t xml:space="preserve">osobné údaje na základe </w:t>
      </w:r>
      <w:r w:rsidR="00230155" w:rsidRPr="006C6CA6">
        <w:rPr>
          <w:rFonts w:ascii="Arial" w:hAnsi="Arial" w:cs="Arial"/>
          <w:color w:val="3C383B"/>
          <w:sz w:val="21"/>
          <w:szCs w:val="21"/>
        </w:rPr>
        <w:t xml:space="preserve">vášho </w:t>
      </w:r>
      <w:r w:rsidRPr="006C6CA6">
        <w:rPr>
          <w:rFonts w:ascii="Arial" w:hAnsi="Arial" w:cs="Arial"/>
          <w:color w:val="3C383B"/>
          <w:sz w:val="21"/>
          <w:szCs w:val="21"/>
        </w:rPr>
        <w:t>súhlasu, máte právo svoj súhlas kedykoľvek odvolať. Odvolanie súhlasu nemá vplyv na zákonnosť spracúvania založeného na súhlase uvedenom pred jeho odvolaním. Odvolanie súhlasu nie je spoplatnené, ani inak sankcionované. </w:t>
      </w:r>
    </w:p>
    <w:p w14:paraId="07246E28" w14:textId="107FEBEA" w:rsidR="00FC2346" w:rsidRPr="006C6CA6" w:rsidRDefault="00803BA5" w:rsidP="006C6CA6">
      <w:pPr>
        <w:spacing w:after="200" w:line="276" w:lineRule="auto"/>
        <w:jc w:val="both"/>
        <w:rPr>
          <w:rFonts w:ascii="Arial" w:hAnsi="Arial" w:cs="Arial"/>
          <w:color w:val="3C383B"/>
          <w:sz w:val="21"/>
          <w:szCs w:val="21"/>
        </w:rPr>
      </w:pPr>
      <w:r w:rsidRPr="006C6CA6">
        <w:rPr>
          <w:rFonts w:ascii="Arial" w:hAnsi="Arial" w:cs="Arial"/>
          <w:color w:val="3C383B"/>
          <w:sz w:val="21"/>
          <w:szCs w:val="21"/>
        </w:rPr>
        <w:lastRenderedPageBreak/>
        <w:t>Ak spracúvame vaše osobné údaje na základe oprávneného záujmu, máte právo kedykoľvek namietať z dôvodov týkajúcich sa vašej konkrétnej situácie proti spracúvaniu vašich osobných údajov založenom na tomto základe vrátane namietania proti profilovaniu založenému na oprávnenom záujme (čl. 21 GDPR). Digitálna koalícia v takomto prípade nesmie ďalej spracúvať osobné údaje, pokiaľ nepreukáže nevyhnutné oprávnené dôvody, ktoré prevažujú nad vašimi záujmami, právami a slobodami ako dotknutej osoby, alebo dôvody na preukazovanie, uplatňovanie alebo obhajovanie našich právnych nárokov</w:t>
      </w:r>
      <w:r w:rsidR="003D5156" w:rsidRPr="006C6CA6">
        <w:rPr>
          <w:rFonts w:ascii="Arial" w:hAnsi="Arial" w:cs="Arial"/>
          <w:color w:val="3C383B"/>
          <w:sz w:val="21"/>
          <w:szCs w:val="21"/>
        </w:rPr>
        <w:t>.</w:t>
      </w:r>
    </w:p>
    <w:p w14:paraId="1004179A" w14:textId="0167D35E" w:rsidR="00E27E54" w:rsidRPr="00FC2346" w:rsidRDefault="00E27E54" w:rsidP="006C6CA6">
      <w:pPr>
        <w:spacing w:after="100" w:line="276" w:lineRule="auto"/>
        <w:jc w:val="both"/>
        <w:rPr>
          <w:rFonts w:ascii="Arial" w:eastAsiaTheme="minorEastAsia" w:hAnsi="Arial" w:cs="Arial"/>
          <w:b/>
          <w:bCs/>
          <w:color w:val="598CBF"/>
          <w:sz w:val="21"/>
          <w:szCs w:val="21"/>
          <w:lang w:eastAsia="en-US"/>
        </w:rPr>
      </w:pPr>
      <w:r w:rsidRPr="71E56DDD">
        <w:rPr>
          <w:rFonts w:ascii="Arial" w:eastAsiaTheme="minorEastAsia" w:hAnsi="Arial" w:cs="Arial"/>
          <w:b/>
          <w:bCs/>
          <w:color w:val="598CBF"/>
          <w:sz w:val="21"/>
          <w:szCs w:val="21"/>
          <w:lang w:eastAsia="en-US"/>
        </w:rPr>
        <w:t xml:space="preserve">NA AKÉ </w:t>
      </w:r>
      <w:r w:rsidRPr="00397BBF">
        <w:rPr>
          <w:rFonts w:ascii="Arial" w:eastAsiaTheme="minorEastAsia" w:hAnsi="Arial" w:cs="Arial"/>
          <w:b/>
          <w:bCs/>
          <w:color w:val="598CBF"/>
          <w:sz w:val="21"/>
          <w:szCs w:val="21"/>
          <w:lang w:eastAsia="en-US"/>
        </w:rPr>
        <w:t>ÚČELY A NA</w:t>
      </w:r>
      <w:r w:rsidRPr="71E56DDD">
        <w:rPr>
          <w:rFonts w:ascii="Arial" w:eastAsiaTheme="minorEastAsia" w:hAnsi="Arial" w:cs="Arial"/>
          <w:b/>
          <w:bCs/>
          <w:color w:val="598CBF"/>
          <w:sz w:val="21"/>
          <w:szCs w:val="21"/>
          <w:lang w:eastAsia="en-US"/>
        </w:rPr>
        <w:t xml:space="preserve"> AKOM PRÁVNOM ZÁKLADE SPRACÚVAME VAŠE OSOBNÉ ÚDAJE?</w:t>
      </w:r>
    </w:p>
    <w:p w14:paraId="080A1E9A" w14:textId="5B71CD93" w:rsidR="00E27E54" w:rsidRPr="006C6CA6" w:rsidRDefault="00E27E54"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t>Vaše údaje budeme spracúvať na nasledovné účely: </w:t>
      </w:r>
    </w:p>
    <w:tbl>
      <w:tblPr>
        <w:tblStyle w:val="TableGrid"/>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118"/>
        <w:gridCol w:w="3280"/>
        <w:gridCol w:w="1803"/>
        <w:gridCol w:w="1809"/>
        <w:gridCol w:w="42"/>
      </w:tblGrid>
      <w:tr w:rsidR="00FD5616" w:rsidRPr="003829AA" w14:paraId="5ADB3B5A" w14:textId="77777777" w:rsidTr="00A40FB1">
        <w:trPr>
          <w:trHeight w:val="594"/>
        </w:trPr>
        <w:tc>
          <w:tcPr>
            <w:tcW w:w="1170" w:type="pct"/>
            <w:shd w:val="clear" w:color="auto" w:fill="598CBF"/>
          </w:tcPr>
          <w:p w14:paraId="3CAA7538" w14:textId="77777777" w:rsidR="00FD5616" w:rsidRPr="003829AA" w:rsidRDefault="00FD5616" w:rsidP="00FD5F1A">
            <w:pPr>
              <w:spacing w:before="120" w:after="200" w:line="276" w:lineRule="auto"/>
              <w:ind w:left="22"/>
              <w:rPr>
                <w:rFonts w:ascii="Arial" w:hAnsi="Arial" w:cs="Arial"/>
                <w:b/>
                <w:bCs/>
                <w:color w:val="FFFFFF" w:themeColor="background1"/>
                <w:sz w:val="21"/>
                <w:szCs w:val="21"/>
              </w:rPr>
            </w:pPr>
            <w:r w:rsidRPr="003829AA">
              <w:rPr>
                <w:rFonts w:ascii="Arial" w:hAnsi="Arial" w:cs="Arial"/>
                <w:b/>
                <w:bCs/>
                <w:color w:val="FFFFFF" w:themeColor="background1"/>
                <w:sz w:val="21"/>
                <w:szCs w:val="21"/>
              </w:rPr>
              <w:t>ÚČEL:</w:t>
            </w:r>
          </w:p>
        </w:tc>
        <w:tc>
          <w:tcPr>
            <w:tcW w:w="1812" w:type="pct"/>
            <w:shd w:val="clear" w:color="auto" w:fill="598CBF"/>
          </w:tcPr>
          <w:p w14:paraId="725FAC00" w14:textId="77777777" w:rsidR="00FD5616" w:rsidRPr="003829AA" w:rsidRDefault="00FD5616" w:rsidP="00FD5F1A">
            <w:pPr>
              <w:spacing w:before="120" w:after="200" w:line="276" w:lineRule="auto"/>
              <w:rPr>
                <w:rFonts w:ascii="Arial" w:hAnsi="Arial" w:cs="Arial"/>
                <w:b/>
                <w:bCs/>
                <w:color w:val="FFFFFF" w:themeColor="background1"/>
                <w:sz w:val="21"/>
                <w:szCs w:val="21"/>
              </w:rPr>
            </w:pPr>
            <w:r w:rsidRPr="003829AA">
              <w:rPr>
                <w:rFonts w:ascii="Arial" w:hAnsi="Arial" w:cs="Arial"/>
                <w:b/>
                <w:bCs/>
                <w:color w:val="FFFFFF" w:themeColor="background1"/>
                <w:sz w:val="21"/>
                <w:szCs w:val="21"/>
              </w:rPr>
              <w:t>BLIŽŠÍ POPIS:</w:t>
            </w:r>
          </w:p>
        </w:tc>
        <w:tc>
          <w:tcPr>
            <w:tcW w:w="996" w:type="pct"/>
            <w:shd w:val="clear" w:color="auto" w:fill="598CBF"/>
          </w:tcPr>
          <w:p w14:paraId="5B5660DA" w14:textId="77777777" w:rsidR="00FD5616" w:rsidRPr="003829AA" w:rsidRDefault="00FD5616" w:rsidP="00FD5F1A">
            <w:pPr>
              <w:spacing w:before="120" w:after="200" w:line="276" w:lineRule="auto"/>
              <w:ind w:left="56"/>
              <w:rPr>
                <w:rFonts w:ascii="Arial" w:hAnsi="Arial" w:cs="Arial"/>
                <w:b/>
                <w:bCs/>
                <w:color w:val="FFFFFF" w:themeColor="background1"/>
                <w:sz w:val="21"/>
                <w:szCs w:val="21"/>
              </w:rPr>
            </w:pPr>
            <w:r w:rsidRPr="003829AA">
              <w:rPr>
                <w:rFonts w:ascii="Arial" w:hAnsi="Arial" w:cs="Arial"/>
                <w:b/>
                <w:bCs/>
                <w:color w:val="FFFFFF" w:themeColor="background1"/>
                <w:sz w:val="21"/>
                <w:szCs w:val="21"/>
              </w:rPr>
              <w:t>PRÁVNY ZÁKLAD:</w:t>
            </w:r>
          </w:p>
        </w:tc>
        <w:tc>
          <w:tcPr>
            <w:tcW w:w="1022" w:type="pct"/>
            <w:gridSpan w:val="2"/>
            <w:shd w:val="clear" w:color="auto" w:fill="598CBF"/>
          </w:tcPr>
          <w:p w14:paraId="1BCE77EB" w14:textId="67CDACD7" w:rsidR="00FD5616" w:rsidRPr="003829AA" w:rsidRDefault="1D5A4428" w:rsidP="00FD5F1A">
            <w:pPr>
              <w:spacing w:before="120" w:after="200" w:line="276" w:lineRule="auto"/>
              <w:rPr>
                <w:rFonts w:ascii="Arial" w:hAnsi="Arial" w:cs="Arial"/>
                <w:b/>
                <w:bCs/>
                <w:color w:val="FFFFFF" w:themeColor="background1"/>
                <w:sz w:val="21"/>
                <w:szCs w:val="21"/>
              </w:rPr>
            </w:pPr>
            <w:r w:rsidRPr="71E56DDD">
              <w:rPr>
                <w:rFonts w:ascii="Arial" w:hAnsi="Arial" w:cs="Arial"/>
                <w:b/>
                <w:bCs/>
                <w:color w:val="FFFFFF" w:themeColor="background1"/>
                <w:sz w:val="21"/>
                <w:szCs w:val="21"/>
              </w:rPr>
              <w:t>DOBA UCHOVÁVANIA</w:t>
            </w:r>
            <w:r w:rsidR="25E6F831" w:rsidRPr="71E56DDD">
              <w:rPr>
                <w:rFonts w:ascii="Arial" w:hAnsi="Arial" w:cs="Arial"/>
                <w:b/>
                <w:bCs/>
                <w:color w:val="FFFFFF" w:themeColor="background1"/>
                <w:sz w:val="21"/>
                <w:szCs w:val="21"/>
              </w:rPr>
              <w:t>:</w:t>
            </w:r>
          </w:p>
        </w:tc>
      </w:tr>
      <w:tr w:rsidR="00FD5616" w:rsidRPr="003829AA" w14:paraId="10DAD3C5" w14:textId="77777777" w:rsidTr="00A40FB1">
        <w:trPr>
          <w:gridAfter w:val="1"/>
          <w:wAfter w:w="23" w:type="pct"/>
        </w:trPr>
        <w:tc>
          <w:tcPr>
            <w:tcW w:w="1170" w:type="pct"/>
            <w:shd w:val="clear" w:color="auto" w:fill="F2F2F2" w:themeFill="background1" w:themeFillShade="F2"/>
          </w:tcPr>
          <w:p w14:paraId="2780C264" w14:textId="77777777" w:rsidR="00FD5616" w:rsidRPr="006C6CA6" w:rsidRDefault="00FD5616" w:rsidP="00FD5F1A">
            <w:pPr>
              <w:spacing w:before="120" w:after="200" w:line="276" w:lineRule="auto"/>
              <w:rPr>
                <w:rFonts w:ascii="Arial" w:hAnsi="Arial" w:cs="Arial"/>
                <w:b/>
                <w:bCs/>
                <w:color w:val="598CBF"/>
                <w:sz w:val="21"/>
                <w:szCs w:val="21"/>
              </w:rPr>
            </w:pPr>
            <w:r w:rsidRPr="006C6CA6">
              <w:rPr>
                <w:rFonts w:ascii="Arial" w:hAnsi="Arial" w:cs="Arial"/>
                <w:b/>
                <w:bCs/>
                <w:color w:val="598CBF"/>
                <w:sz w:val="21"/>
                <w:szCs w:val="21"/>
              </w:rPr>
              <w:t xml:space="preserve">REGISTRÁCIA DO PROJEKTU </w:t>
            </w:r>
          </w:p>
          <w:p w14:paraId="11AE2FE0" w14:textId="7C8C224F" w:rsidR="00FD5616" w:rsidRPr="003D5156" w:rsidRDefault="1D5A4428" w:rsidP="00FD5F1A">
            <w:pPr>
              <w:spacing w:before="120" w:after="200" w:line="276" w:lineRule="auto"/>
              <w:rPr>
                <w:rFonts w:ascii="Arial" w:hAnsi="Arial" w:cs="Arial"/>
                <w:b/>
                <w:bCs/>
                <w:color w:val="2F5496" w:themeColor="accent1" w:themeShade="BF"/>
                <w:sz w:val="21"/>
                <w:szCs w:val="21"/>
              </w:rPr>
            </w:pPr>
            <w:r w:rsidRPr="00930896">
              <w:rPr>
                <w:rFonts w:ascii="Arial" w:hAnsi="Arial" w:cs="Arial"/>
                <w:b/>
                <w:bCs/>
                <w:color w:val="000000" w:themeColor="text1"/>
                <w:sz w:val="21"/>
                <w:szCs w:val="21"/>
              </w:rPr>
              <w:t>(participácia na Projekte, teda zasielanie a spracovanie žiadostí o registráciu</w:t>
            </w:r>
            <w:r w:rsidR="2733C3A1" w:rsidRPr="00930896">
              <w:rPr>
                <w:rFonts w:ascii="Arial" w:hAnsi="Arial" w:cs="Arial"/>
                <w:b/>
                <w:bCs/>
                <w:color w:val="000000" w:themeColor="text1"/>
                <w:sz w:val="21"/>
                <w:szCs w:val="21"/>
              </w:rPr>
              <w:t xml:space="preserve"> na testovaní úrovne digitálnych a zelených zručností</w:t>
            </w:r>
            <w:r w:rsidRPr="00930896">
              <w:rPr>
                <w:rFonts w:ascii="Arial" w:hAnsi="Arial" w:cs="Arial"/>
                <w:b/>
                <w:bCs/>
                <w:color w:val="000000" w:themeColor="text1"/>
                <w:sz w:val="21"/>
                <w:szCs w:val="21"/>
              </w:rPr>
              <w:t>)</w:t>
            </w:r>
          </w:p>
        </w:tc>
        <w:tc>
          <w:tcPr>
            <w:tcW w:w="1812" w:type="pct"/>
            <w:shd w:val="clear" w:color="auto" w:fill="F2F2F2" w:themeFill="background1" w:themeFillShade="F2"/>
          </w:tcPr>
          <w:p w14:paraId="626F6B08" w14:textId="132B6C9A" w:rsidR="00FD5616" w:rsidRPr="003D5156" w:rsidRDefault="6725E0FD" w:rsidP="00FD5F1A">
            <w:pPr>
              <w:spacing w:before="120" w:after="100" w:line="276" w:lineRule="auto"/>
              <w:ind w:left="-22"/>
              <w:rPr>
                <w:rFonts w:ascii="Arial" w:hAnsi="Arial" w:cs="Arial"/>
                <w:color w:val="3C383B"/>
                <w:sz w:val="20"/>
                <w:szCs w:val="20"/>
              </w:rPr>
            </w:pPr>
            <w:r w:rsidRPr="003D5156">
              <w:rPr>
                <w:rFonts w:ascii="Arial" w:hAnsi="Arial" w:cs="Arial"/>
                <w:color w:val="3C383B"/>
                <w:sz w:val="20"/>
                <w:szCs w:val="20"/>
              </w:rPr>
              <w:t xml:space="preserve">Údaje o vás ako o záujemcovi o účasť v Projekte </w:t>
            </w:r>
            <w:r w:rsidR="003D5156">
              <w:rPr>
                <w:rFonts w:ascii="Arial" w:hAnsi="Arial" w:cs="Arial"/>
                <w:color w:val="3C383B"/>
                <w:sz w:val="20"/>
                <w:szCs w:val="20"/>
              </w:rPr>
              <w:t xml:space="preserve">a účastníkovi v Projekte </w:t>
            </w:r>
            <w:r w:rsidRPr="003D5156">
              <w:rPr>
                <w:rFonts w:ascii="Arial" w:hAnsi="Arial" w:cs="Arial"/>
                <w:color w:val="3C383B"/>
                <w:sz w:val="20"/>
                <w:szCs w:val="20"/>
              </w:rPr>
              <w:t>spracúvame za účelom:</w:t>
            </w:r>
          </w:p>
          <w:p w14:paraId="37F81B33" w14:textId="444B7890" w:rsidR="00FD5616" w:rsidRPr="003D5156" w:rsidRDefault="2732C46C" w:rsidP="00FD5F1A">
            <w:pPr>
              <w:pStyle w:val="ListParagraph"/>
              <w:numPr>
                <w:ilvl w:val="0"/>
                <w:numId w:val="25"/>
              </w:numPr>
              <w:spacing w:before="60" w:after="100" w:line="276" w:lineRule="auto"/>
              <w:ind w:left="284" w:hanging="284"/>
              <w:contextualSpacing w:val="0"/>
              <w:rPr>
                <w:rFonts w:ascii="Arial" w:eastAsia="Arial" w:hAnsi="Arial" w:cs="Arial"/>
                <w:color w:val="3C383B"/>
                <w:sz w:val="20"/>
                <w:szCs w:val="20"/>
              </w:rPr>
            </w:pPr>
            <w:r w:rsidRPr="003D5156">
              <w:rPr>
                <w:rFonts w:ascii="Arial" w:eastAsia="Arial" w:hAnsi="Arial" w:cs="Arial"/>
                <w:color w:val="3C383B"/>
                <w:sz w:val="20"/>
                <w:szCs w:val="20"/>
              </w:rPr>
              <w:t>prijatia žiadosti o registráciu do Projektu,</w:t>
            </w:r>
          </w:p>
          <w:p w14:paraId="500621DE" w14:textId="386EF043" w:rsidR="00FD5616" w:rsidRPr="003D5156" w:rsidRDefault="2732C46C" w:rsidP="00FD5F1A">
            <w:pPr>
              <w:pStyle w:val="ListParagraph"/>
              <w:numPr>
                <w:ilvl w:val="0"/>
                <w:numId w:val="25"/>
              </w:numPr>
              <w:spacing w:before="60" w:after="100" w:line="276" w:lineRule="auto"/>
              <w:ind w:left="284" w:hanging="284"/>
              <w:contextualSpacing w:val="0"/>
              <w:rPr>
                <w:rFonts w:ascii="Arial" w:eastAsia="Arial" w:hAnsi="Arial" w:cs="Arial"/>
                <w:color w:val="3C383B"/>
                <w:sz w:val="20"/>
                <w:szCs w:val="20"/>
              </w:rPr>
            </w:pPr>
            <w:r w:rsidRPr="003D5156">
              <w:rPr>
                <w:rFonts w:ascii="Arial" w:eastAsia="Arial" w:hAnsi="Arial" w:cs="Arial"/>
                <w:color w:val="3C383B"/>
                <w:sz w:val="20"/>
                <w:szCs w:val="20"/>
              </w:rPr>
              <w:t>overenia splnenia podmienok cieľovej skupiny Projektu,</w:t>
            </w:r>
          </w:p>
          <w:p w14:paraId="41467992" w14:textId="6629D55C" w:rsidR="00FD5616" w:rsidRPr="003D5156" w:rsidRDefault="2732C46C" w:rsidP="00FD5F1A">
            <w:pPr>
              <w:pStyle w:val="ListParagraph"/>
              <w:numPr>
                <w:ilvl w:val="0"/>
                <w:numId w:val="25"/>
              </w:numPr>
              <w:spacing w:before="60" w:after="100" w:line="276" w:lineRule="auto"/>
              <w:ind w:left="284" w:hanging="284"/>
              <w:contextualSpacing w:val="0"/>
              <w:rPr>
                <w:rFonts w:ascii="Arial" w:hAnsi="Arial" w:cs="Arial"/>
                <w:color w:val="3C383B"/>
                <w:sz w:val="20"/>
                <w:szCs w:val="20"/>
              </w:rPr>
            </w:pPr>
            <w:r w:rsidRPr="003D5156">
              <w:rPr>
                <w:rFonts w:ascii="Arial" w:eastAsia="Arial" w:hAnsi="Arial" w:cs="Arial"/>
                <w:color w:val="3C383B"/>
                <w:sz w:val="20"/>
                <w:szCs w:val="20"/>
              </w:rPr>
              <w:t>vyhodnotenia žiadosti o registráciu do Projektu a notifikácia o výsledku overenia splnenia podmienok,</w:t>
            </w:r>
          </w:p>
          <w:p w14:paraId="2BFA76C5" w14:textId="01501A6E" w:rsidR="00FD5616" w:rsidRPr="003D5156" w:rsidRDefault="2732C46C" w:rsidP="00FD5F1A">
            <w:pPr>
              <w:pStyle w:val="ListParagraph"/>
              <w:numPr>
                <w:ilvl w:val="0"/>
                <w:numId w:val="25"/>
              </w:numPr>
              <w:spacing w:before="60" w:after="100" w:line="276" w:lineRule="auto"/>
              <w:ind w:left="284" w:hanging="284"/>
              <w:contextualSpacing w:val="0"/>
              <w:rPr>
                <w:rFonts w:ascii="Arial" w:hAnsi="Arial" w:cs="Arial"/>
                <w:color w:val="3C383B"/>
                <w:sz w:val="20"/>
                <w:szCs w:val="20"/>
              </w:rPr>
            </w:pPr>
            <w:r w:rsidRPr="003D5156">
              <w:rPr>
                <w:rFonts w:ascii="Arial" w:eastAsia="Arial" w:hAnsi="Arial" w:cs="Arial"/>
                <w:color w:val="3C383B"/>
                <w:sz w:val="20"/>
                <w:szCs w:val="20"/>
              </w:rPr>
              <w:t>vášho zaradenia do Projektu</w:t>
            </w:r>
            <w:r w:rsidR="003D5156" w:rsidRPr="003D5156">
              <w:rPr>
                <w:rFonts w:ascii="Arial" w:eastAsia="Arial" w:hAnsi="Arial" w:cs="Arial"/>
                <w:color w:val="3C383B"/>
                <w:sz w:val="20"/>
                <w:szCs w:val="20"/>
              </w:rPr>
              <w:t xml:space="preserve"> a </w:t>
            </w:r>
            <w:r w:rsidR="57D86F5F" w:rsidRPr="003D5156">
              <w:rPr>
                <w:rFonts w:ascii="Arial" w:hAnsi="Arial" w:cs="Arial"/>
                <w:color w:val="3C383B"/>
                <w:sz w:val="20"/>
                <w:szCs w:val="20"/>
              </w:rPr>
              <w:t xml:space="preserve">uzavretia zmluvy o účasti </w:t>
            </w:r>
            <w:r w:rsidR="57BD902D" w:rsidRPr="003D5156">
              <w:rPr>
                <w:rFonts w:ascii="Arial" w:hAnsi="Arial" w:cs="Arial"/>
                <w:color w:val="3C383B"/>
                <w:sz w:val="20"/>
                <w:szCs w:val="20"/>
              </w:rPr>
              <w:t>v</w:t>
            </w:r>
            <w:r w:rsidR="57D86F5F" w:rsidRPr="003D5156">
              <w:rPr>
                <w:rFonts w:ascii="Arial" w:hAnsi="Arial" w:cs="Arial"/>
                <w:color w:val="3C383B"/>
                <w:sz w:val="20"/>
                <w:szCs w:val="20"/>
              </w:rPr>
              <w:t xml:space="preserve"> Projekte,</w:t>
            </w:r>
          </w:p>
          <w:p w14:paraId="42AB1C23" w14:textId="77777777" w:rsidR="00FD5616" w:rsidRPr="003D5156" w:rsidRDefault="00FD5616" w:rsidP="00FD5F1A">
            <w:pPr>
              <w:pStyle w:val="ListParagraph"/>
              <w:numPr>
                <w:ilvl w:val="0"/>
                <w:numId w:val="25"/>
              </w:numPr>
              <w:spacing w:before="60" w:after="100" w:line="276" w:lineRule="auto"/>
              <w:ind w:left="284" w:hanging="284"/>
              <w:contextualSpacing w:val="0"/>
              <w:rPr>
                <w:rFonts w:ascii="Arial" w:hAnsi="Arial" w:cs="Arial"/>
                <w:color w:val="3C383B"/>
                <w:sz w:val="20"/>
                <w:szCs w:val="20"/>
              </w:rPr>
            </w:pPr>
            <w:r w:rsidRPr="003D5156">
              <w:rPr>
                <w:rFonts w:ascii="Arial" w:hAnsi="Arial" w:cs="Arial"/>
                <w:color w:val="3C383B"/>
                <w:sz w:val="20"/>
                <w:szCs w:val="20"/>
              </w:rPr>
              <w:t>komunikácie s vami,</w:t>
            </w:r>
          </w:p>
          <w:p w14:paraId="396349E0" w14:textId="64DD4D99" w:rsidR="00FD5616" w:rsidRPr="003D5156" w:rsidRDefault="00FD5616" w:rsidP="00FD5F1A">
            <w:pPr>
              <w:pStyle w:val="ListParagraph"/>
              <w:numPr>
                <w:ilvl w:val="0"/>
                <w:numId w:val="25"/>
              </w:numPr>
              <w:spacing w:before="60" w:after="100" w:line="276" w:lineRule="auto"/>
              <w:ind w:left="284" w:hanging="284"/>
              <w:contextualSpacing w:val="0"/>
              <w:rPr>
                <w:rFonts w:ascii="Arial" w:hAnsi="Arial" w:cs="Arial"/>
                <w:color w:val="3C383B"/>
                <w:sz w:val="20"/>
                <w:szCs w:val="20"/>
              </w:rPr>
            </w:pPr>
            <w:r w:rsidRPr="003D5156">
              <w:rPr>
                <w:rFonts w:ascii="Arial" w:hAnsi="Arial" w:cs="Arial"/>
                <w:color w:val="3C383B"/>
                <w:sz w:val="20"/>
                <w:szCs w:val="20"/>
              </w:rPr>
              <w:t>poskytnutia informácií vo vzťahu k Projektu,</w:t>
            </w:r>
          </w:p>
          <w:p w14:paraId="2FDB949B" w14:textId="0E236C0B" w:rsidR="00FD5616" w:rsidRPr="003D5156" w:rsidRDefault="57D86F5F" w:rsidP="00FD5F1A">
            <w:pPr>
              <w:pStyle w:val="ListParagraph"/>
              <w:numPr>
                <w:ilvl w:val="0"/>
                <w:numId w:val="25"/>
              </w:numPr>
              <w:spacing w:before="60" w:after="100" w:line="276" w:lineRule="auto"/>
              <w:ind w:left="284" w:hanging="284"/>
              <w:contextualSpacing w:val="0"/>
              <w:rPr>
                <w:rFonts w:ascii="Arial" w:hAnsi="Arial" w:cs="Arial"/>
                <w:color w:val="3C383B"/>
                <w:sz w:val="20"/>
                <w:szCs w:val="20"/>
              </w:rPr>
            </w:pPr>
            <w:r w:rsidRPr="003D5156">
              <w:rPr>
                <w:rFonts w:ascii="Arial" w:hAnsi="Arial" w:cs="Arial"/>
                <w:color w:val="3C383B"/>
                <w:sz w:val="20"/>
                <w:szCs w:val="20"/>
              </w:rPr>
              <w:t>plnenia práv a povinností vyplývajúcich zo zmluvy o </w:t>
            </w:r>
            <w:r w:rsidR="513CCE4D" w:rsidRPr="003D5156">
              <w:rPr>
                <w:rFonts w:ascii="Arial" w:hAnsi="Arial" w:cs="Arial"/>
                <w:color w:val="3C383B"/>
                <w:sz w:val="20"/>
                <w:szCs w:val="20"/>
              </w:rPr>
              <w:t>účasti v</w:t>
            </w:r>
            <w:r w:rsidRPr="003D5156">
              <w:rPr>
                <w:rFonts w:ascii="Arial" w:hAnsi="Arial" w:cs="Arial"/>
                <w:color w:val="3C383B"/>
                <w:sz w:val="20"/>
                <w:szCs w:val="20"/>
              </w:rPr>
              <w:t xml:space="preserve">  Projekte,</w:t>
            </w:r>
          </w:p>
          <w:p w14:paraId="15E0C0C6" w14:textId="77777777" w:rsidR="00FD5616" w:rsidRPr="003D5156" w:rsidRDefault="00FD5616" w:rsidP="00FD5F1A">
            <w:pPr>
              <w:pStyle w:val="ListParagraph"/>
              <w:numPr>
                <w:ilvl w:val="0"/>
                <w:numId w:val="25"/>
              </w:numPr>
              <w:spacing w:before="60" w:after="100" w:line="276" w:lineRule="auto"/>
              <w:ind w:left="284" w:hanging="284"/>
              <w:contextualSpacing w:val="0"/>
              <w:rPr>
                <w:rFonts w:ascii="Arial" w:hAnsi="Arial" w:cs="Arial"/>
                <w:color w:val="3C383B"/>
                <w:sz w:val="20"/>
                <w:szCs w:val="20"/>
              </w:rPr>
            </w:pPr>
            <w:r w:rsidRPr="003D5156">
              <w:rPr>
                <w:rFonts w:ascii="Arial" w:hAnsi="Arial" w:cs="Arial"/>
                <w:color w:val="3C383B"/>
                <w:sz w:val="20"/>
                <w:szCs w:val="20"/>
              </w:rPr>
              <w:t>poskytnutia prístupu k vzdelávacím aktivitám Projektu,</w:t>
            </w:r>
          </w:p>
          <w:p w14:paraId="6A5023D3" w14:textId="77777777" w:rsidR="00FD5616" w:rsidRPr="003D5156" w:rsidRDefault="00FD5616" w:rsidP="00FD5F1A">
            <w:pPr>
              <w:pStyle w:val="ListParagraph"/>
              <w:numPr>
                <w:ilvl w:val="0"/>
                <w:numId w:val="25"/>
              </w:numPr>
              <w:spacing w:before="60" w:after="100" w:line="276" w:lineRule="auto"/>
              <w:ind w:left="284" w:hanging="284"/>
              <w:contextualSpacing w:val="0"/>
              <w:rPr>
                <w:rFonts w:ascii="Arial" w:hAnsi="Arial" w:cs="Arial"/>
                <w:color w:val="3C383B"/>
                <w:sz w:val="20"/>
                <w:szCs w:val="20"/>
              </w:rPr>
            </w:pPr>
            <w:r w:rsidRPr="003D5156">
              <w:rPr>
                <w:rFonts w:ascii="Arial" w:hAnsi="Arial" w:cs="Arial"/>
                <w:color w:val="3C383B"/>
                <w:sz w:val="20"/>
                <w:szCs w:val="20"/>
              </w:rPr>
              <w:t>kontroly plnenia podmienok Projektu,</w:t>
            </w:r>
          </w:p>
          <w:p w14:paraId="1F7B42D3" w14:textId="77777777" w:rsidR="00FD5616" w:rsidRPr="003D5156" w:rsidRDefault="00FD5616" w:rsidP="00FD5F1A">
            <w:pPr>
              <w:pStyle w:val="ListParagraph"/>
              <w:numPr>
                <w:ilvl w:val="0"/>
                <w:numId w:val="25"/>
              </w:numPr>
              <w:spacing w:before="60" w:after="200" w:line="276" w:lineRule="auto"/>
              <w:ind w:left="284" w:hanging="284"/>
              <w:contextualSpacing w:val="0"/>
              <w:rPr>
                <w:rFonts w:ascii="Arial" w:hAnsi="Arial" w:cs="Arial"/>
                <w:color w:val="3C383B"/>
                <w:sz w:val="20"/>
                <w:szCs w:val="20"/>
              </w:rPr>
            </w:pPr>
            <w:r w:rsidRPr="003D5156">
              <w:rPr>
                <w:rFonts w:ascii="Arial" w:hAnsi="Arial" w:cs="Arial"/>
                <w:color w:val="3C383B"/>
                <w:sz w:val="20"/>
                <w:szCs w:val="20"/>
              </w:rPr>
              <w:t xml:space="preserve">poskytovania súčinnosti Digitálnej koalícii. </w:t>
            </w:r>
          </w:p>
          <w:p w14:paraId="56BF6514" w14:textId="0438C6B1" w:rsidR="00FD5616" w:rsidRPr="003829AA" w:rsidRDefault="1D5A4428" w:rsidP="00FD5F1A">
            <w:pPr>
              <w:spacing w:before="120" w:after="200" w:line="276" w:lineRule="auto"/>
              <w:rPr>
                <w:rFonts w:ascii="Arial" w:hAnsi="Arial" w:cs="Arial"/>
                <w:color w:val="3C383B"/>
                <w:sz w:val="21"/>
                <w:szCs w:val="21"/>
              </w:rPr>
            </w:pPr>
            <w:r w:rsidRPr="003D5156">
              <w:rPr>
                <w:rFonts w:ascii="Arial" w:hAnsi="Arial" w:cs="Arial"/>
                <w:color w:val="3C383B"/>
                <w:sz w:val="20"/>
                <w:szCs w:val="20"/>
              </w:rPr>
              <w:t>Aké   osobné údaje budú na tento účel spracúvané</w:t>
            </w:r>
            <w:r w:rsidR="6D467793" w:rsidRPr="003D5156">
              <w:rPr>
                <w:rFonts w:ascii="Arial" w:hAnsi="Arial" w:cs="Arial"/>
                <w:color w:val="3C383B"/>
                <w:sz w:val="20"/>
                <w:szCs w:val="20"/>
              </w:rPr>
              <w:t xml:space="preserve"> závisí</w:t>
            </w:r>
            <w:r w:rsidRPr="003D5156">
              <w:rPr>
                <w:rFonts w:ascii="Arial" w:hAnsi="Arial" w:cs="Arial"/>
                <w:color w:val="3C383B"/>
                <w:sz w:val="20"/>
                <w:szCs w:val="20"/>
              </w:rPr>
              <w:t xml:space="preserve"> do veľkej miery aj od toho, aké osobné údaje vy sami sprístupníte na </w:t>
            </w:r>
            <w:r w:rsidRPr="003D5156">
              <w:rPr>
                <w:rFonts w:ascii="Arial" w:hAnsi="Arial" w:cs="Arial"/>
                <w:color w:val="3C383B"/>
                <w:sz w:val="20"/>
                <w:szCs w:val="20"/>
              </w:rPr>
              <w:lastRenderedPageBreak/>
              <w:t>stránke alebo počas vzájomnej komunikácie.</w:t>
            </w:r>
          </w:p>
        </w:tc>
        <w:tc>
          <w:tcPr>
            <w:tcW w:w="996" w:type="pct"/>
            <w:shd w:val="clear" w:color="auto" w:fill="F2F2F2" w:themeFill="background1" w:themeFillShade="F2"/>
          </w:tcPr>
          <w:p w14:paraId="07959499" w14:textId="77777777" w:rsidR="00FD5616" w:rsidRPr="00985C00" w:rsidRDefault="00FD5616" w:rsidP="00FD5F1A">
            <w:pPr>
              <w:spacing w:before="120" w:after="200" w:line="276" w:lineRule="auto"/>
              <w:rPr>
                <w:rFonts w:ascii="Arial" w:hAnsi="Arial" w:cs="Arial"/>
                <w:color w:val="3C383B"/>
                <w:sz w:val="20"/>
                <w:szCs w:val="20"/>
              </w:rPr>
            </w:pPr>
            <w:r w:rsidRPr="00985C00">
              <w:rPr>
                <w:rFonts w:ascii="Arial" w:hAnsi="Arial" w:cs="Arial"/>
                <w:color w:val="3C383B"/>
                <w:sz w:val="20"/>
                <w:szCs w:val="20"/>
              </w:rPr>
              <w:lastRenderedPageBreak/>
              <w:t>predzmluvné vzťahy / zmluvný vzťah</w:t>
            </w:r>
          </w:p>
        </w:tc>
        <w:tc>
          <w:tcPr>
            <w:tcW w:w="999" w:type="pct"/>
            <w:shd w:val="clear" w:color="auto" w:fill="F2F2F2" w:themeFill="background1" w:themeFillShade="F2"/>
          </w:tcPr>
          <w:p w14:paraId="10726D61" w14:textId="77777777" w:rsidR="00FD5616" w:rsidRPr="00985C00" w:rsidRDefault="00FD5616" w:rsidP="00FD5F1A">
            <w:pPr>
              <w:spacing w:before="120" w:after="200" w:line="276" w:lineRule="auto"/>
              <w:rPr>
                <w:rFonts w:ascii="Arial" w:hAnsi="Arial" w:cs="Arial"/>
                <w:color w:val="3C383B"/>
                <w:sz w:val="20"/>
                <w:szCs w:val="20"/>
              </w:rPr>
            </w:pPr>
            <w:r w:rsidRPr="00985C00">
              <w:rPr>
                <w:rFonts w:ascii="Arial" w:hAnsi="Arial" w:cs="Arial"/>
                <w:color w:val="3C383B"/>
                <w:sz w:val="20"/>
                <w:szCs w:val="20"/>
              </w:rPr>
              <w:t>10 rokov po ukončení zmluvného vzťahu</w:t>
            </w:r>
          </w:p>
        </w:tc>
      </w:tr>
      <w:tr w:rsidR="00397BBF" w14:paraId="031CA5A3" w14:textId="77777777" w:rsidTr="00A40FB1">
        <w:trPr>
          <w:gridAfter w:val="1"/>
          <w:wAfter w:w="23" w:type="pct"/>
          <w:trHeight w:val="300"/>
        </w:trPr>
        <w:tc>
          <w:tcPr>
            <w:tcW w:w="1170" w:type="pct"/>
            <w:shd w:val="clear" w:color="auto" w:fill="F2F2F2" w:themeFill="background1" w:themeFillShade="F2"/>
          </w:tcPr>
          <w:p w14:paraId="5A384F15" w14:textId="29E232E7" w:rsidR="00397BBF" w:rsidRPr="003D5156" w:rsidRDefault="00397BBF" w:rsidP="00FD5F1A">
            <w:pPr>
              <w:spacing w:after="200" w:line="276" w:lineRule="auto"/>
              <w:rPr>
                <w:rFonts w:ascii="Arial" w:hAnsi="Arial" w:cs="Arial"/>
                <w:b/>
                <w:bCs/>
                <w:color w:val="2F5496" w:themeColor="accent1" w:themeShade="BF"/>
                <w:sz w:val="21"/>
                <w:szCs w:val="21"/>
              </w:rPr>
            </w:pPr>
            <w:r w:rsidRPr="006C6CA6">
              <w:rPr>
                <w:rFonts w:ascii="Arial" w:hAnsi="Arial" w:cs="Arial"/>
                <w:b/>
                <w:bCs/>
                <w:color w:val="598CBF"/>
                <w:sz w:val="21"/>
                <w:szCs w:val="21"/>
              </w:rPr>
              <w:t xml:space="preserve">ÚČASŤ V PROJEKTE </w:t>
            </w:r>
          </w:p>
        </w:tc>
        <w:tc>
          <w:tcPr>
            <w:tcW w:w="1812" w:type="pct"/>
            <w:shd w:val="clear" w:color="auto" w:fill="F2F2F2" w:themeFill="background1" w:themeFillShade="F2"/>
          </w:tcPr>
          <w:p w14:paraId="16083788" w14:textId="1ABB9F31" w:rsidR="00397BBF" w:rsidRDefault="00397BBF" w:rsidP="00FD5F1A">
            <w:pPr>
              <w:spacing w:after="50" w:line="276" w:lineRule="auto"/>
              <w:ind w:left="-22"/>
              <w:rPr>
                <w:rFonts w:ascii="Arial" w:eastAsia="Arial" w:hAnsi="Arial" w:cs="Arial"/>
                <w:color w:val="3C383B"/>
                <w:sz w:val="20"/>
                <w:szCs w:val="20"/>
              </w:rPr>
            </w:pPr>
            <w:r w:rsidRPr="5FE48069">
              <w:rPr>
                <w:rFonts w:ascii="Arial" w:eastAsia="Arial" w:hAnsi="Arial" w:cs="Arial"/>
                <w:color w:val="3C383B"/>
                <w:sz w:val="20"/>
                <w:szCs w:val="20"/>
              </w:rPr>
              <w:t>Údaje o vás spracúvame za účelom:</w:t>
            </w:r>
          </w:p>
          <w:p w14:paraId="73F757B8" w14:textId="5B4A7965" w:rsidR="00397BBF" w:rsidRDefault="00397BBF" w:rsidP="00FD5F1A">
            <w:pPr>
              <w:spacing w:after="50" w:line="276" w:lineRule="auto"/>
              <w:ind w:left="284" w:hanging="284"/>
              <w:rPr>
                <w:rFonts w:ascii="Arial" w:eastAsia="Arial" w:hAnsi="Arial" w:cs="Arial"/>
                <w:color w:val="3C383B"/>
                <w:sz w:val="20"/>
                <w:szCs w:val="20"/>
              </w:rPr>
            </w:pPr>
            <w:r w:rsidRPr="5FE48069">
              <w:rPr>
                <w:rFonts w:ascii="Arial" w:eastAsia="Arial" w:hAnsi="Arial" w:cs="Arial"/>
                <w:color w:val="3C383B"/>
                <w:sz w:val="20"/>
                <w:szCs w:val="20"/>
              </w:rPr>
              <w:t>-</w:t>
            </w:r>
            <w:r w:rsidRPr="5FE48069">
              <w:rPr>
                <w:color w:val="3C383B"/>
                <w:sz w:val="14"/>
                <w:szCs w:val="14"/>
              </w:rPr>
              <w:t xml:space="preserve">      </w:t>
            </w:r>
            <w:r w:rsidRPr="5FE48069">
              <w:rPr>
                <w:rFonts w:ascii="Arial" w:eastAsia="Arial" w:hAnsi="Arial" w:cs="Arial"/>
                <w:color w:val="3C383B"/>
                <w:sz w:val="20"/>
                <w:szCs w:val="20"/>
              </w:rPr>
              <w:t>vášho zaradenia do Projektu</w:t>
            </w:r>
            <w:r>
              <w:rPr>
                <w:rFonts w:ascii="Arial" w:eastAsia="Arial" w:hAnsi="Arial" w:cs="Arial"/>
                <w:color w:val="3C383B"/>
                <w:sz w:val="20"/>
                <w:szCs w:val="20"/>
              </w:rPr>
              <w:t>,</w:t>
            </w:r>
          </w:p>
          <w:p w14:paraId="22039199" w14:textId="772E444E" w:rsidR="00397BBF" w:rsidRDefault="00397BBF" w:rsidP="00FD5F1A">
            <w:pPr>
              <w:spacing w:after="50" w:line="276" w:lineRule="auto"/>
              <w:ind w:left="284" w:hanging="284"/>
              <w:rPr>
                <w:rFonts w:ascii="Arial" w:eastAsia="Arial" w:hAnsi="Arial" w:cs="Arial"/>
                <w:color w:val="3C383B"/>
                <w:sz w:val="20"/>
                <w:szCs w:val="20"/>
              </w:rPr>
            </w:pPr>
            <w:r w:rsidRPr="5FE48069">
              <w:rPr>
                <w:rFonts w:ascii="Arial" w:eastAsia="Arial" w:hAnsi="Arial" w:cs="Arial"/>
                <w:color w:val="3C383B"/>
                <w:sz w:val="20"/>
                <w:szCs w:val="20"/>
              </w:rPr>
              <w:t>-</w:t>
            </w:r>
            <w:r w:rsidRPr="5FE48069">
              <w:rPr>
                <w:color w:val="3C383B"/>
                <w:sz w:val="14"/>
                <w:szCs w:val="14"/>
              </w:rPr>
              <w:t xml:space="preserve">      </w:t>
            </w:r>
            <w:r w:rsidRPr="5FE48069">
              <w:rPr>
                <w:rFonts w:ascii="Arial" w:eastAsia="Arial" w:hAnsi="Arial" w:cs="Arial"/>
                <w:color w:val="3C383B"/>
                <w:sz w:val="20"/>
                <w:szCs w:val="20"/>
              </w:rPr>
              <w:t>komunikácie s</w:t>
            </w:r>
            <w:r>
              <w:rPr>
                <w:rFonts w:ascii="Arial" w:eastAsia="Arial" w:hAnsi="Arial" w:cs="Arial"/>
                <w:color w:val="3C383B"/>
                <w:sz w:val="20"/>
                <w:szCs w:val="20"/>
              </w:rPr>
              <w:t> </w:t>
            </w:r>
            <w:r w:rsidRPr="5FE48069">
              <w:rPr>
                <w:rFonts w:ascii="Arial" w:eastAsia="Arial" w:hAnsi="Arial" w:cs="Arial"/>
                <w:color w:val="3C383B"/>
                <w:sz w:val="20"/>
                <w:szCs w:val="20"/>
              </w:rPr>
              <w:t>vami</w:t>
            </w:r>
            <w:r>
              <w:rPr>
                <w:rFonts w:ascii="Arial" w:eastAsia="Arial" w:hAnsi="Arial" w:cs="Arial"/>
                <w:color w:val="3C383B"/>
                <w:sz w:val="20"/>
                <w:szCs w:val="20"/>
              </w:rPr>
              <w:t>,</w:t>
            </w:r>
          </w:p>
          <w:p w14:paraId="0D67A7A2" w14:textId="5E131007" w:rsidR="00397BBF" w:rsidRDefault="00397BBF" w:rsidP="00FD5F1A">
            <w:pPr>
              <w:spacing w:after="50" w:line="276" w:lineRule="auto"/>
              <w:ind w:left="284" w:hanging="284"/>
              <w:rPr>
                <w:rFonts w:ascii="Arial" w:eastAsia="Arial" w:hAnsi="Arial" w:cs="Arial"/>
                <w:color w:val="3C383B"/>
                <w:sz w:val="20"/>
                <w:szCs w:val="20"/>
              </w:rPr>
            </w:pPr>
            <w:r w:rsidRPr="5FE48069">
              <w:rPr>
                <w:rFonts w:ascii="Arial" w:eastAsia="Arial" w:hAnsi="Arial" w:cs="Arial"/>
                <w:color w:val="3C383B"/>
                <w:sz w:val="20"/>
                <w:szCs w:val="20"/>
              </w:rPr>
              <w:t>-</w:t>
            </w:r>
            <w:r w:rsidRPr="5FE48069">
              <w:rPr>
                <w:color w:val="3C383B"/>
                <w:sz w:val="14"/>
                <w:szCs w:val="14"/>
              </w:rPr>
              <w:t xml:space="preserve">      </w:t>
            </w:r>
            <w:r w:rsidRPr="5FE48069">
              <w:rPr>
                <w:rFonts w:ascii="Arial" w:eastAsia="Arial" w:hAnsi="Arial" w:cs="Arial"/>
                <w:color w:val="3C383B"/>
                <w:sz w:val="20"/>
                <w:szCs w:val="20"/>
              </w:rPr>
              <w:t>poskytnutia informácií vo vzťahu k</w:t>
            </w:r>
            <w:r>
              <w:rPr>
                <w:rFonts w:ascii="Arial" w:eastAsia="Arial" w:hAnsi="Arial" w:cs="Arial"/>
                <w:color w:val="3C383B"/>
                <w:sz w:val="20"/>
                <w:szCs w:val="20"/>
              </w:rPr>
              <w:t> </w:t>
            </w:r>
            <w:r w:rsidRPr="5FE48069">
              <w:rPr>
                <w:rFonts w:ascii="Arial" w:eastAsia="Arial" w:hAnsi="Arial" w:cs="Arial"/>
                <w:color w:val="3C383B"/>
                <w:sz w:val="20"/>
                <w:szCs w:val="20"/>
              </w:rPr>
              <w:t>Projektu</w:t>
            </w:r>
            <w:r>
              <w:rPr>
                <w:rFonts w:ascii="Arial" w:eastAsia="Arial" w:hAnsi="Arial" w:cs="Arial"/>
                <w:color w:val="3C383B"/>
                <w:sz w:val="20"/>
                <w:szCs w:val="20"/>
              </w:rPr>
              <w:t>,</w:t>
            </w:r>
          </w:p>
          <w:p w14:paraId="7FF50F0E" w14:textId="7239B82D" w:rsidR="00397BBF" w:rsidRDefault="00397BBF" w:rsidP="00FD5F1A">
            <w:pPr>
              <w:spacing w:after="50" w:line="276" w:lineRule="auto"/>
              <w:ind w:left="284" w:hanging="284"/>
              <w:rPr>
                <w:rFonts w:ascii="Arial" w:eastAsia="Arial" w:hAnsi="Arial" w:cs="Arial"/>
                <w:color w:val="3C383B"/>
                <w:sz w:val="20"/>
                <w:szCs w:val="20"/>
              </w:rPr>
            </w:pPr>
            <w:r w:rsidRPr="5FE48069">
              <w:rPr>
                <w:rFonts w:ascii="Arial" w:eastAsia="Arial" w:hAnsi="Arial" w:cs="Arial"/>
                <w:color w:val="3C383B"/>
                <w:sz w:val="20"/>
                <w:szCs w:val="20"/>
              </w:rPr>
              <w:t>-</w:t>
            </w:r>
            <w:r w:rsidRPr="5FE48069">
              <w:rPr>
                <w:color w:val="3C383B"/>
                <w:sz w:val="14"/>
                <w:szCs w:val="14"/>
              </w:rPr>
              <w:t xml:space="preserve"> </w:t>
            </w:r>
            <w:r w:rsidRPr="5FE48069">
              <w:rPr>
                <w:rFonts w:ascii="Arial" w:eastAsia="Arial" w:hAnsi="Arial" w:cs="Arial"/>
                <w:color w:val="3C383B"/>
                <w:sz w:val="20"/>
                <w:szCs w:val="20"/>
              </w:rPr>
              <w:t>plnenia práv a povinností vyplývajúcich zo zmluvy o účasti na Projekte</w:t>
            </w:r>
            <w:r w:rsidR="00F2330A">
              <w:rPr>
                <w:rFonts w:ascii="Arial" w:eastAsia="Arial" w:hAnsi="Arial" w:cs="Arial"/>
                <w:color w:val="3C383B"/>
                <w:sz w:val="20"/>
                <w:szCs w:val="20"/>
              </w:rPr>
              <w:t xml:space="preserve"> (vrátane poskytnutia výsledkov testov </w:t>
            </w:r>
            <w:r w:rsidR="006637DA">
              <w:rPr>
                <w:rFonts w:ascii="Arial" w:eastAsia="Arial" w:hAnsi="Arial" w:cs="Arial"/>
                <w:color w:val="3C383B"/>
                <w:sz w:val="20"/>
                <w:szCs w:val="20"/>
              </w:rPr>
              <w:t xml:space="preserve">vašej </w:t>
            </w:r>
            <w:r w:rsidR="00F2330A">
              <w:rPr>
                <w:rFonts w:ascii="Arial" w:eastAsia="Arial" w:hAnsi="Arial" w:cs="Arial"/>
                <w:color w:val="3C383B"/>
                <w:sz w:val="20"/>
                <w:szCs w:val="20"/>
              </w:rPr>
              <w:t>organizácii</w:t>
            </w:r>
            <w:r w:rsidR="006637DA">
              <w:rPr>
                <w:rFonts w:ascii="Arial" w:eastAsia="Arial" w:hAnsi="Arial" w:cs="Arial"/>
                <w:color w:val="3C383B"/>
                <w:sz w:val="20"/>
                <w:szCs w:val="20"/>
              </w:rPr>
              <w:t>, ak ste s tým udelili súhlas</w:t>
            </w:r>
            <w:r w:rsidR="00F2330A">
              <w:rPr>
                <w:rFonts w:ascii="Arial" w:eastAsia="Arial" w:hAnsi="Arial" w:cs="Arial"/>
                <w:color w:val="3C383B"/>
                <w:sz w:val="20"/>
                <w:szCs w:val="20"/>
              </w:rPr>
              <w:t>)</w:t>
            </w:r>
            <w:r>
              <w:rPr>
                <w:rFonts w:ascii="Arial" w:eastAsia="Arial" w:hAnsi="Arial" w:cs="Arial"/>
                <w:color w:val="3C383B"/>
                <w:sz w:val="20"/>
                <w:szCs w:val="20"/>
              </w:rPr>
              <w:t>,</w:t>
            </w:r>
          </w:p>
          <w:p w14:paraId="1395CFF4" w14:textId="11CAB982" w:rsidR="00397BBF" w:rsidRPr="00E636B8" w:rsidRDefault="00397BBF" w:rsidP="00FD5F1A">
            <w:pPr>
              <w:spacing w:after="50" w:line="276" w:lineRule="auto"/>
              <w:ind w:left="284" w:hanging="284"/>
              <w:rPr>
                <w:rFonts w:ascii="Arial" w:eastAsia="Arial" w:hAnsi="Arial" w:cs="Arial"/>
                <w:color w:val="3C383B"/>
                <w:sz w:val="20"/>
                <w:szCs w:val="20"/>
              </w:rPr>
            </w:pPr>
            <w:r w:rsidRPr="00E636B8">
              <w:rPr>
                <w:rFonts w:ascii="Arial" w:eastAsia="Arial" w:hAnsi="Arial" w:cs="Arial"/>
                <w:color w:val="3C383B"/>
                <w:sz w:val="20"/>
                <w:szCs w:val="20"/>
              </w:rPr>
              <w:t>-    testovanie a školenie,</w:t>
            </w:r>
          </w:p>
          <w:p w14:paraId="02100655" w14:textId="674347B0" w:rsidR="00397BBF" w:rsidRDefault="00397BBF" w:rsidP="00FD5F1A">
            <w:pPr>
              <w:spacing w:after="50" w:line="276" w:lineRule="auto"/>
              <w:ind w:left="284" w:hanging="284"/>
              <w:rPr>
                <w:rFonts w:ascii="Arial" w:eastAsia="Arial" w:hAnsi="Arial" w:cs="Arial"/>
                <w:color w:val="3C383B"/>
                <w:sz w:val="20"/>
                <w:szCs w:val="20"/>
              </w:rPr>
            </w:pPr>
            <w:r w:rsidRPr="5FE48069">
              <w:rPr>
                <w:rFonts w:ascii="Arial" w:eastAsia="Arial" w:hAnsi="Arial" w:cs="Arial"/>
                <w:color w:val="3C383B"/>
                <w:sz w:val="20"/>
                <w:szCs w:val="20"/>
              </w:rPr>
              <w:t>-</w:t>
            </w:r>
            <w:r w:rsidRPr="00E636B8">
              <w:rPr>
                <w:rFonts w:ascii="Arial" w:eastAsia="Arial" w:hAnsi="Arial" w:cs="Arial"/>
                <w:color w:val="3C383B"/>
                <w:sz w:val="20"/>
                <w:szCs w:val="20"/>
              </w:rPr>
              <w:t xml:space="preserve"> </w:t>
            </w:r>
            <w:r w:rsidRPr="5FE48069">
              <w:rPr>
                <w:rFonts w:ascii="Arial" w:eastAsia="Arial" w:hAnsi="Arial" w:cs="Arial"/>
                <w:color w:val="3C383B"/>
                <w:sz w:val="20"/>
                <w:szCs w:val="20"/>
              </w:rPr>
              <w:t>kontroly plnenia podmienok Projektu</w:t>
            </w:r>
            <w:r>
              <w:rPr>
                <w:rFonts w:ascii="Arial" w:eastAsia="Arial" w:hAnsi="Arial" w:cs="Arial"/>
                <w:color w:val="3C383B"/>
                <w:sz w:val="20"/>
                <w:szCs w:val="20"/>
              </w:rPr>
              <w:t>,</w:t>
            </w:r>
          </w:p>
          <w:p w14:paraId="40D0F890" w14:textId="1B222BAB" w:rsidR="00397BBF" w:rsidRPr="006C6CA6" w:rsidRDefault="00397BBF" w:rsidP="00FD5F1A">
            <w:pPr>
              <w:pStyle w:val="ListParagraph"/>
              <w:numPr>
                <w:ilvl w:val="0"/>
                <w:numId w:val="25"/>
              </w:numPr>
              <w:spacing w:after="50" w:line="276" w:lineRule="auto"/>
              <w:ind w:left="316" w:hanging="284"/>
              <w:contextualSpacing w:val="0"/>
              <w:rPr>
                <w:rFonts w:ascii="Arial" w:eastAsia="Arial" w:hAnsi="Arial" w:cs="Arial"/>
                <w:color w:val="3C383B"/>
                <w:sz w:val="20"/>
                <w:szCs w:val="20"/>
              </w:rPr>
            </w:pPr>
            <w:r w:rsidRPr="006C6CA6">
              <w:rPr>
                <w:rFonts w:ascii="Arial" w:eastAsia="Arial" w:hAnsi="Arial" w:cs="Arial"/>
                <w:color w:val="3C383B"/>
                <w:sz w:val="20"/>
                <w:szCs w:val="20"/>
              </w:rPr>
              <w:t>poskytovania súčinnosti Digitálnej koalícii.</w:t>
            </w:r>
          </w:p>
          <w:p w14:paraId="5AC88396" w14:textId="5691308B" w:rsidR="00397BBF" w:rsidRDefault="00397BBF" w:rsidP="00FD5F1A">
            <w:pPr>
              <w:spacing w:line="276" w:lineRule="auto"/>
              <w:rPr>
                <w:rFonts w:ascii="Arial" w:eastAsia="Arial" w:hAnsi="Arial" w:cs="Arial"/>
                <w:color w:val="3C383B"/>
                <w:sz w:val="20"/>
                <w:szCs w:val="20"/>
              </w:rPr>
            </w:pPr>
            <w:r w:rsidRPr="5FE48069">
              <w:rPr>
                <w:rFonts w:ascii="Arial" w:eastAsia="Arial" w:hAnsi="Arial" w:cs="Arial"/>
                <w:color w:val="3C383B"/>
                <w:sz w:val="20"/>
                <w:szCs w:val="20"/>
              </w:rPr>
              <w:t>Aké   osobné údaje budú na tento účel spracúvané do veľkej miery závisí od toho, aké osobné údaje vy sami sprístupníte na stránke alebo počas vzájomnej komunikácie</w:t>
            </w:r>
            <w:r>
              <w:rPr>
                <w:rFonts w:ascii="Arial" w:eastAsia="Arial" w:hAnsi="Arial" w:cs="Arial"/>
                <w:color w:val="3C383B"/>
                <w:sz w:val="20"/>
                <w:szCs w:val="20"/>
              </w:rPr>
              <w:t>.</w:t>
            </w:r>
          </w:p>
        </w:tc>
        <w:tc>
          <w:tcPr>
            <w:tcW w:w="996" w:type="pct"/>
            <w:shd w:val="clear" w:color="auto" w:fill="F2F2F2" w:themeFill="background1" w:themeFillShade="F2"/>
          </w:tcPr>
          <w:p w14:paraId="2316F8A6" w14:textId="2283C5AA" w:rsidR="00974927" w:rsidRDefault="00397BBF" w:rsidP="00FD5F1A">
            <w:pPr>
              <w:spacing w:line="276" w:lineRule="auto"/>
              <w:rPr>
                <w:rFonts w:ascii="Arial" w:hAnsi="Arial" w:cs="Arial"/>
                <w:color w:val="3C383B"/>
                <w:sz w:val="21"/>
                <w:szCs w:val="21"/>
              </w:rPr>
            </w:pPr>
            <w:r w:rsidRPr="00985C00">
              <w:rPr>
                <w:rFonts w:ascii="Arial" w:hAnsi="Arial" w:cs="Arial"/>
                <w:color w:val="3C383B"/>
                <w:sz w:val="20"/>
                <w:szCs w:val="20"/>
              </w:rPr>
              <w:t>predzmluvné vzťahy / zmluvný vzťah</w:t>
            </w:r>
            <w:r w:rsidR="00D22FC9">
              <w:rPr>
                <w:rFonts w:ascii="Arial" w:hAnsi="Arial" w:cs="Arial"/>
                <w:color w:val="3C383B"/>
                <w:sz w:val="20"/>
                <w:szCs w:val="20"/>
              </w:rPr>
              <w:t xml:space="preserve">; </w:t>
            </w:r>
            <w:r w:rsidR="00974927">
              <w:rPr>
                <w:rFonts w:ascii="Arial" w:hAnsi="Arial" w:cs="Arial"/>
                <w:color w:val="3C383B"/>
                <w:sz w:val="21"/>
                <w:szCs w:val="21"/>
              </w:rPr>
              <w:t>vo vzťahu k</w:t>
            </w:r>
            <w:r w:rsidR="00EF574D">
              <w:rPr>
                <w:rFonts w:ascii="Arial" w:hAnsi="Arial" w:cs="Arial"/>
                <w:color w:val="3C383B"/>
                <w:sz w:val="21"/>
                <w:szCs w:val="21"/>
              </w:rPr>
              <w:t> poskytnutiu údajov vašej organizáci</w:t>
            </w:r>
            <w:r w:rsidR="00D22FC9">
              <w:rPr>
                <w:rFonts w:ascii="Arial" w:hAnsi="Arial" w:cs="Arial"/>
                <w:color w:val="3C383B"/>
                <w:sz w:val="21"/>
                <w:szCs w:val="21"/>
              </w:rPr>
              <w:t>i</w:t>
            </w:r>
            <w:r w:rsidR="00EF574D">
              <w:rPr>
                <w:rFonts w:ascii="Arial" w:hAnsi="Arial" w:cs="Arial"/>
                <w:color w:val="3C383B"/>
                <w:sz w:val="21"/>
                <w:szCs w:val="21"/>
              </w:rPr>
              <w:t xml:space="preserve"> na základe vášho súhlasu</w:t>
            </w:r>
          </w:p>
        </w:tc>
        <w:tc>
          <w:tcPr>
            <w:tcW w:w="999" w:type="pct"/>
            <w:shd w:val="clear" w:color="auto" w:fill="F2F2F2" w:themeFill="background1" w:themeFillShade="F2"/>
          </w:tcPr>
          <w:p w14:paraId="0738F2B1" w14:textId="40CABE25" w:rsidR="00EF574D" w:rsidRPr="006C6CA6" w:rsidRDefault="00397BBF" w:rsidP="00FD5F1A">
            <w:pPr>
              <w:spacing w:line="276" w:lineRule="auto"/>
              <w:rPr>
                <w:rFonts w:ascii="Arial" w:hAnsi="Arial" w:cs="Arial"/>
                <w:color w:val="3C383B"/>
                <w:sz w:val="20"/>
                <w:szCs w:val="20"/>
              </w:rPr>
            </w:pPr>
            <w:r w:rsidRPr="00985C00">
              <w:rPr>
                <w:rFonts w:ascii="Arial" w:hAnsi="Arial" w:cs="Arial"/>
                <w:color w:val="3C383B"/>
                <w:sz w:val="20"/>
                <w:szCs w:val="20"/>
              </w:rPr>
              <w:t>10 rokov po ukončení zmluvného vzťahu</w:t>
            </w:r>
            <w:r w:rsidR="00EF574D">
              <w:rPr>
                <w:rFonts w:ascii="Arial" w:hAnsi="Arial" w:cs="Arial"/>
                <w:color w:val="3C383B"/>
                <w:sz w:val="20"/>
                <w:szCs w:val="20"/>
              </w:rPr>
              <w:t>; v prípade spracúvania na základe súhlasu 3 roky od udelenia súhlasu</w:t>
            </w:r>
          </w:p>
        </w:tc>
      </w:tr>
      <w:tr w:rsidR="00397BBF" w:rsidRPr="003829AA" w14:paraId="5B50EE97" w14:textId="77777777" w:rsidTr="00A40FB1">
        <w:trPr>
          <w:gridAfter w:val="1"/>
          <w:wAfter w:w="23" w:type="pct"/>
        </w:trPr>
        <w:tc>
          <w:tcPr>
            <w:tcW w:w="1170" w:type="pct"/>
            <w:shd w:val="clear" w:color="auto" w:fill="F2F2F2" w:themeFill="background1" w:themeFillShade="F2"/>
          </w:tcPr>
          <w:p w14:paraId="03D69098" w14:textId="20F3C9E0" w:rsidR="00397BBF" w:rsidRPr="006C6CA6" w:rsidRDefault="00397BBF" w:rsidP="00FD5F1A">
            <w:pPr>
              <w:spacing w:after="200" w:line="276" w:lineRule="auto"/>
              <w:rPr>
                <w:rFonts w:ascii="Arial" w:hAnsi="Arial" w:cs="Arial"/>
                <w:b/>
                <w:bCs/>
                <w:color w:val="598CBF"/>
                <w:sz w:val="21"/>
                <w:szCs w:val="21"/>
              </w:rPr>
            </w:pPr>
            <w:bookmarkStart w:id="0" w:name="_Hlk144308132"/>
            <w:r w:rsidRPr="006C6CA6">
              <w:rPr>
                <w:rFonts w:ascii="Arial" w:hAnsi="Arial" w:cs="Arial"/>
                <w:b/>
                <w:bCs/>
                <w:color w:val="598CBF"/>
                <w:sz w:val="21"/>
                <w:szCs w:val="21"/>
              </w:rPr>
              <w:t>VYTVÁRANIE ŠTATISTICKÝCH SPRÁV</w:t>
            </w:r>
          </w:p>
          <w:p w14:paraId="671311CC" w14:textId="1FC14B42" w:rsidR="00397BBF" w:rsidRPr="003829AA" w:rsidRDefault="00397BBF" w:rsidP="00FD5F1A">
            <w:pPr>
              <w:spacing w:after="200" w:line="276" w:lineRule="auto"/>
              <w:rPr>
                <w:rFonts w:ascii="Arial" w:hAnsi="Arial" w:cs="Arial"/>
                <w:sz w:val="21"/>
                <w:szCs w:val="21"/>
              </w:rPr>
            </w:pPr>
            <w:r w:rsidRPr="1D50B8B6">
              <w:rPr>
                <w:rFonts w:ascii="Arial" w:hAnsi="Arial" w:cs="Arial"/>
                <w:b/>
                <w:bCs/>
                <w:color w:val="3C383B"/>
                <w:sz w:val="21"/>
                <w:szCs w:val="21"/>
              </w:rPr>
              <w:t>(vytváranie štatistických správ pre analýzu Digitálnej koalície s cieľom zlepšiť úroveň digitálnych a zelených zručností a verejnosti)</w:t>
            </w:r>
          </w:p>
          <w:p w14:paraId="2AB15C03" w14:textId="03CEDB7D" w:rsidR="00397BBF" w:rsidRPr="003829AA" w:rsidRDefault="00397BBF" w:rsidP="00FD5F1A">
            <w:pPr>
              <w:spacing w:after="200" w:line="276" w:lineRule="auto"/>
              <w:rPr>
                <w:rFonts w:ascii="Arial" w:hAnsi="Arial" w:cs="Arial"/>
                <w:b/>
                <w:bCs/>
                <w:color w:val="4A5190"/>
                <w:sz w:val="21"/>
                <w:szCs w:val="21"/>
              </w:rPr>
            </w:pPr>
          </w:p>
        </w:tc>
        <w:tc>
          <w:tcPr>
            <w:tcW w:w="1812" w:type="pct"/>
            <w:shd w:val="clear" w:color="auto" w:fill="F2F2F2" w:themeFill="background1" w:themeFillShade="F2"/>
          </w:tcPr>
          <w:p w14:paraId="27140081" w14:textId="67906B7D" w:rsidR="00397BBF" w:rsidRPr="00985C00" w:rsidRDefault="00397BBF" w:rsidP="00FD5F1A">
            <w:pPr>
              <w:spacing w:before="120" w:after="200" w:line="276" w:lineRule="auto"/>
              <w:rPr>
                <w:rFonts w:ascii="Arial" w:hAnsi="Arial" w:cs="Arial"/>
                <w:color w:val="3C383B"/>
                <w:sz w:val="20"/>
                <w:szCs w:val="20"/>
              </w:rPr>
            </w:pPr>
            <w:r w:rsidRPr="00985C00">
              <w:rPr>
                <w:rFonts w:ascii="Arial" w:hAnsi="Arial" w:cs="Arial"/>
                <w:color w:val="3C383B"/>
                <w:sz w:val="20"/>
                <w:szCs w:val="20"/>
              </w:rPr>
              <w:t xml:space="preserve">Niektoré údaje týkajúce sa vašej účasti v Projekte (najmä výsledky testov) budeme uchovávať v anonymizovanej podobe za účelom vytvorenia štatistických správ a projektových správ, ktoré pomáhajú zlepšiť úroveň digitálnych a zelených zručností verejnosti pre analýzu Digitálnej koalície. </w:t>
            </w:r>
          </w:p>
          <w:p w14:paraId="0C9C9DDD" w14:textId="5B318B75" w:rsidR="00397BBF" w:rsidRPr="00985C00" w:rsidRDefault="00397BBF" w:rsidP="00FD5F1A">
            <w:pPr>
              <w:spacing w:before="120" w:after="200" w:line="276" w:lineRule="auto"/>
              <w:rPr>
                <w:rFonts w:ascii="Arial" w:hAnsi="Arial" w:cs="Arial"/>
                <w:color w:val="3C383B"/>
                <w:sz w:val="20"/>
                <w:szCs w:val="20"/>
              </w:rPr>
            </w:pPr>
            <w:r w:rsidRPr="00985C00">
              <w:rPr>
                <w:rFonts w:ascii="Arial" w:hAnsi="Arial" w:cs="Arial"/>
                <w:color w:val="3C383B"/>
                <w:sz w:val="20"/>
                <w:szCs w:val="20"/>
              </w:rPr>
              <w:t xml:space="preserve">Pri spracúvaní týchto údajov budeme dodržiavať prísne technické a organizačné opatrenia s cieľom zabezpečiť dôsledné dodržiavanie zásady minimalizácie údajov. </w:t>
            </w:r>
          </w:p>
          <w:p w14:paraId="71239DBA" w14:textId="21A2519E" w:rsidR="00397BBF" w:rsidRPr="00985C00" w:rsidRDefault="00397BBF" w:rsidP="00FD5F1A">
            <w:pPr>
              <w:spacing w:before="120" w:after="200" w:line="276" w:lineRule="auto"/>
              <w:rPr>
                <w:rFonts w:ascii="Arial" w:hAnsi="Arial" w:cs="Arial"/>
                <w:color w:val="3C383B"/>
                <w:sz w:val="20"/>
                <w:szCs w:val="20"/>
              </w:rPr>
            </w:pPr>
            <w:r w:rsidRPr="00985C00">
              <w:rPr>
                <w:rFonts w:ascii="Arial" w:hAnsi="Arial" w:cs="Arial"/>
                <w:color w:val="3C383B"/>
                <w:sz w:val="20"/>
                <w:szCs w:val="20"/>
              </w:rPr>
              <w:t>Takéto spracúvanie získaných údajov je v súlade s ustanoveniami článku 5 ods. 1 písm. b) v spojení s článkom 89 ods. 1 Nariadenia GDPR);</w:t>
            </w:r>
          </w:p>
        </w:tc>
        <w:tc>
          <w:tcPr>
            <w:tcW w:w="996" w:type="pct"/>
            <w:shd w:val="clear" w:color="auto" w:fill="F2F2F2" w:themeFill="background1" w:themeFillShade="F2"/>
          </w:tcPr>
          <w:p w14:paraId="7E66E313" w14:textId="3B845732" w:rsidR="00397BBF" w:rsidRPr="00985C00" w:rsidRDefault="00397BBF" w:rsidP="00FD5F1A">
            <w:pPr>
              <w:spacing w:before="120" w:after="200" w:line="276" w:lineRule="auto"/>
              <w:ind w:left="56"/>
              <w:rPr>
                <w:rFonts w:ascii="Arial" w:hAnsi="Arial" w:cs="Arial"/>
                <w:color w:val="3C383B"/>
                <w:sz w:val="20"/>
                <w:szCs w:val="20"/>
              </w:rPr>
            </w:pPr>
            <w:r w:rsidRPr="00985C00">
              <w:rPr>
                <w:rFonts w:ascii="Arial" w:hAnsi="Arial" w:cs="Arial"/>
                <w:color w:val="3C383B"/>
                <w:sz w:val="20"/>
                <w:szCs w:val="20"/>
              </w:rPr>
              <w:t>predzmluvné vzťahy / zmluvný vzťah</w:t>
            </w:r>
          </w:p>
        </w:tc>
        <w:tc>
          <w:tcPr>
            <w:tcW w:w="999" w:type="pct"/>
            <w:shd w:val="clear" w:color="auto" w:fill="F2F2F2" w:themeFill="background1" w:themeFillShade="F2"/>
          </w:tcPr>
          <w:p w14:paraId="4C224F81" w14:textId="294EBB4D" w:rsidR="00397BBF" w:rsidRPr="00985C00" w:rsidRDefault="00397BBF" w:rsidP="00FD5F1A">
            <w:pPr>
              <w:spacing w:before="120" w:after="200" w:line="276" w:lineRule="auto"/>
              <w:rPr>
                <w:rFonts w:ascii="Arial" w:hAnsi="Arial" w:cs="Arial"/>
                <w:color w:val="3C383B"/>
                <w:sz w:val="20"/>
                <w:szCs w:val="20"/>
              </w:rPr>
            </w:pPr>
            <w:r w:rsidRPr="00985C00">
              <w:rPr>
                <w:rFonts w:ascii="Arial" w:hAnsi="Arial" w:cs="Arial"/>
                <w:color w:val="3C383B"/>
                <w:sz w:val="20"/>
                <w:szCs w:val="20"/>
              </w:rPr>
              <w:t>10 rokov po ukončení zmluvného vzťahu</w:t>
            </w:r>
          </w:p>
        </w:tc>
      </w:tr>
      <w:bookmarkEnd w:id="0"/>
      <w:tr w:rsidR="00397BBF" w:rsidRPr="003829AA" w14:paraId="471D9966" w14:textId="77777777" w:rsidTr="00A40FB1">
        <w:trPr>
          <w:gridAfter w:val="1"/>
          <w:wAfter w:w="23" w:type="pct"/>
          <w:trHeight w:val="300"/>
        </w:trPr>
        <w:tc>
          <w:tcPr>
            <w:tcW w:w="1170" w:type="pct"/>
            <w:shd w:val="clear" w:color="auto" w:fill="F2F2F2" w:themeFill="background1" w:themeFillShade="F2"/>
          </w:tcPr>
          <w:p w14:paraId="11FBC04B" w14:textId="24A798DF" w:rsidR="00397BBF" w:rsidRPr="006C6CA6" w:rsidRDefault="00397BBF" w:rsidP="00FD5F1A">
            <w:pPr>
              <w:spacing w:before="120" w:after="200" w:line="276" w:lineRule="auto"/>
              <w:rPr>
                <w:rFonts w:ascii="Arial" w:hAnsi="Arial" w:cs="Arial"/>
                <w:b/>
                <w:bCs/>
                <w:caps/>
                <w:color w:val="598CBF"/>
                <w:sz w:val="21"/>
                <w:szCs w:val="21"/>
              </w:rPr>
            </w:pPr>
            <w:r w:rsidRPr="006C6CA6">
              <w:rPr>
                <w:rFonts w:ascii="Arial" w:hAnsi="Arial" w:cs="Arial"/>
                <w:b/>
                <w:bCs/>
                <w:caps/>
                <w:color w:val="598CBF"/>
                <w:sz w:val="21"/>
                <w:szCs w:val="21"/>
              </w:rPr>
              <w:lastRenderedPageBreak/>
              <w:t>Plnenie Povinností</w:t>
            </w:r>
          </w:p>
          <w:p w14:paraId="020CB8E5" w14:textId="2975625D" w:rsidR="00397BBF" w:rsidRPr="00FC23DC" w:rsidRDefault="00397BBF" w:rsidP="00FD5F1A">
            <w:pPr>
              <w:spacing w:before="120" w:after="200" w:line="276" w:lineRule="auto"/>
              <w:rPr>
                <w:rFonts w:ascii="Arial" w:hAnsi="Arial" w:cs="Arial"/>
                <w:b/>
                <w:bCs/>
                <w:color w:val="000000" w:themeColor="text1"/>
                <w:sz w:val="21"/>
                <w:szCs w:val="21"/>
              </w:rPr>
            </w:pPr>
            <w:r w:rsidRPr="71E56DDD">
              <w:rPr>
                <w:rFonts w:ascii="Arial" w:hAnsi="Arial" w:cs="Arial"/>
                <w:b/>
                <w:bCs/>
                <w:color w:val="3C383B"/>
                <w:sz w:val="21"/>
                <w:szCs w:val="21"/>
              </w:rPr>
              <w:t>(plnenie povinností Digitálnej koalície pri realizácii, monitorovaní Projektu, audite, kontrole, vykazovania a archivácie)</w:t>
            </w:r>
          </w:p>
        </w:tc>
        <w:tc>
          <w:tcPr>
            <w:tcW w:w="1812" w:type="pct"/>
            <w:shd w:val="clear" w:color="auto" w:fill="F2F2F2" w:themeFill="background1" w:themeFillShade="F2"/>
          </w:tcPr>
          <w:p w14:paraId="06767452" w14:textId="6636781E" w:rsidR="00397BBF" w:rsidRPr="00985C00" w:rsidRDefault="00397BBF" w:rsidP="00FD5F1A">
            <w:pPr>
              <w:spacing w:before="120" w:after="200" w:line="276" w:lineRule="auto"/>
              <w:rPr>
                <w:rFonts w:ascii="Arial" w:hAnsi="Arial" w:cs="Arial"/>
                <w:color w:val="3C383B"/>
                <w:sz w:val="20"/>
                <w:szCs w:val="20"/>
              </w:rPr>
            </w:pPr>
            <w:r w:rsidRPr="00985C00">
              <w:rPr>
                <w:rFonts w:ascii="Arial" w:hAnsi="Arial" w:cs="Arial"/>
                <w:color w:val="3C383B"/>
                <w:sz w:val="20"/>
                <w:szCs w:val="20"/>
              </w:rPr>
              <w:t>Údaje o vás, ako účastníkovi testovania</w:t>
            </w:r>
            <w:r w:rsidR="00411C58">
              <w:rPr>
                <w:rFonts w:ascii="Arial" w:hAnsi="Arial" w:cs="Arial"/>
                <w:color w:val="3C383B"/>
                <w:sz w:val="20"/>
                <w:szCs w:val="20"/>
              </w:rPr>
              <w:t xml:space="preserve"> spracúvame aj za účelom našich zmluvných a zákonných povinností</w:t>
            </w:r>
            <w:r w:rsidR="007E768A">
              <w:rPr>
                <w:rFonts w:ascii="Arial" w:hAnsi="Arial" w:cs="Arial"/>
                <w:color w:val="3C383B"/>
                <w:sz w:val="20"/>
                <w:szCs w:val="20"/>
              </w:rPr>
              <w:t>.</w:t>
            </w:r>
          </w:p>
        </w:tc>
        <w:tc>
          <w:tcPr>
            <w:tcW w:w="996" w:type="pct"/>
            <w:shd w:val="clear" w:color="auto" w:fill="F2F2F2" w:themeFill="background1" w:themeFillShade="F2"/>
          </w:tcPr>
          <w:p w14:paraId="09593041" w14:textId="226C5087" w:rsidR="00397BBF" w:rsidRPr="00985C00" w:rsidRDefault="00397BBF" w:rsidP="00FD5F1A">
            <w:pPr>
              <w:spacing w:before="120" w:after="200" w:line="276" w:lineRule="auto"/>
              <w:rPr>
                <w:rFonts w:ascii="Arial" w:hAnsi="Arial" w:cs="Arial"/>
                <w:color w:val="3C383B"/>
                <w:sz w:val="20"/>
                <w:szCs w:val="20"/>
              </w:rPr>
            </w:pPr>
            <w:r w:rsidRPr="00985C00">
              <w:rPr>
                <w:rFonts w:ascii="Arial" w:hAnsi="Arial" w:cs="Arial"/>
                <w:color w:val="3C383B"/>
                <w:sz w:val="20"/>
                <w:szCs w:val="20"/>
              </w:rPr>
              <w:t>Plnenie zákonných povinností a zmluvných povinností vyplývajúcich z rozhodnutia o schválení Žiadosti o poskytnutie nenávratného finančného príspevku na realizáciu Projektu</w:t>
            </w:r>
          </w:p>
        </w:tc>
        <w:tc>
          <w:tcPr>
            <w:tcW w:w="999" w:type="pct"/>
            <w:shd w:val="clear" w:color="auto" w:fill="F2F2F2" w:themeFill="background1" w:themeFillShade="F2"/>
          </w:tcPr>
          <w:p w14:paraId="3D9CE583" w14:textId="10BD44AE" w:rsidR="00397BBF" w:rsidRPr="00985C00" w:rsidRDefault="00397BBF" w:rsidP="00FD5F1A">
            <w:pPr>
              <w:spacing w:before="120" w:after="200" w:line="276" w:lineRule="auto"/>
              <w:rPr>
                <w:rFonts w:ascii="Arial" w:hAnsi="Arial" w:cs="Arial"/>
                <w:color w:val="3C383B"/>
                <w:sz w:val="20"/>
                <w:szCs w:val="20"/>
              </w:rPr>
            </w:pPr>
            <w:r w:rsidRPr="00985C00">
              <w:rPr>
                <w:rFonts w:ascii="Arial" w:hAnsi="Arial" w:cs="Arial"/>
                <w:color w:val="3C383B"/>
                <w:sz w:val="20"/>
                <w:szCs w:val="20"/>
              </w:rPr>
              <w:t>10 rokov od predloženia záverečnej monitorovacej správy poskytovateľovi nenávratného finančného príspevku (MIRRI)</w:t>
            </w:r>
          </w:p>
        </w:tc>
      </w:tr>
      <w:tr w:rsidR="00397BBF" w:rsidRPr="003829AA" w14:paraId="34EE6B8A" w14:textId="77777777" w:rsidTr="00A40FB1">
        <w:trPr>
          <w:gridAfter w:val="1"/>
          <w:wAfter w:w="23" w:type="pct"/>
        </w:trPr>
        <w:tc>
          <w:tcPr>
            <w:tcW w:w="1170" w:type="pct"/>
            <w:shd w:val="clear" w:color="auto" w:fill="F2F2F2" w:themeFill="background1" w:themeFillShade="F2"/>
          </w:tcPr>
          <w:p w14:paraId="5592AA7B" w14:textId="3C5E31C3" w:rsidR="00397BBF" w:rsidRPr="006C6CA6" w:rsidRDefault="00397BBF" w:rsidP="00FD5F1A">
            <w:pPr>
              <w:spacing w:before="120" w:after="200" w:line="276" w:lineRule="auto"/>
              <w:ind w:left="22"/>
              <w:rPr>
                <w:rFonts w:ascii="Arial" w:hAnsi="Arial" w:cs="Arial"/>
                <w:b/>
                <w:bCs/>
                <w:color w:val="598CBF"/>
                <w:sz w:val="21"/>
                <w:szCs w:val="21"/>
              </w:rPr>
            </w:pPr>
            <w:r w:rsidRPr="006C6CA6">
              <w:rPr>
                <w:rFonts w:ascii="Arial" w:hAnsi="Arial" w:cs="Arial"/>
                <w:b/>
                <w:bCs/>
                <w:color w:val="598CBF"/>
                <w:sz w:val="21"/>
                <w:szCs w:val="21"/>
              </w:rPr>
              <w:t>MARKETINGOVÉ A PROPAGAČNÉ ÚČELY</w:t>
            </w:r>
          </w:p>
          <w:p w14:paraId="76A31502" w14:textId="77777777" w:rsidR="00397BBF" w:rsidRPr="00FC23DC" w:rsidRDefault="00397BBF" w:rsidP="00FD5F1A">
            <w:pPr>
              <w:spacing w:before="120" w:after="200" w:line="276" w:lineRule="auto"/>
              <w:rPr>
                <w:rFonts w:ascii="Arial" w:hAnsi="Arial" w:cs="Arial"/>
                <w:b/>
                <w:bCs/>
                <w:color w:val="000000" w:themeColor="text1"/>
                <w:sz w:val="21"/>
                <w:szCs w:val="21"/>
              </w:rPr>
            </w:pPr>
            <w:r w:rsidRPr="71E56DDD">
              <w:rPr>
                <w:rFonts w:ascii="Arial" w:hAnsi="Arial" w:cs="Arial"/>
                <w:b/>
                <w:bCs/>
                <w:color w:val="3C383B"/>
                <w:sz w:val="21"/>
                <w:szCs w:val="21"/>
              </w:rPr>
              <w:t>(zvyšovanie digitálnej gramotnosti)</w:t>
            </w:r>
          </w:p>
        </w:tc>
        <w:tc>
          <w:tcPr>
            <w:tcW w:w="1812" w:type="pct"/>
            <w:shd w:val="clear" w:color="auto" w:fill="F2F2F2" w:themeFill="background1" w:themeFillShade="F2"/>
          </w:tcPr>
          <w:p w14:paraId="6969F63E" w14:textId="4D8CA757" w:rsidR="00397BBF" w:rsidRPr="00985C00" w:rsidRDefault="00397BBF" w:rsidP="00FD5F1A">
            <w:pPr>
              <w:spacing w:before="120" w:after="200" w:line="276" w:lineRule="auto"/>
              <w:rPr>
                <w:rFonts w:ascii="Arial" w:hAnsi="Arial" w:cs="Arial"/>
                <w:color w:val="3C383B"/>
                <w:sz w:val="20"/>
                <w:szCs w:val="20"/>
              </w:rPr>
            </w:pPr>
            <w:r w:rsidRPr="00985C00">
              <w:rPr>
                <w:rFonts w:ascii="Arial" w:hAnsi="Arial" w:cs="Arial"/>
                <w:color w:val="3C383B"/>
                <w:sz w:val="20"/>
                <w:szCs w:val="20"/>
              </w:rPr>
              <w:t>Za účelom informovania posielame účastníkom Projektu občasné emaily o ďalších našich projektoch, výzvach, akciách, kurzoch, podujatiach, novinkách alebo zaujímavých ponukách, ktorých cieľom je zvyšovanie digitálnej gramotnosti obyvateľstva.</w:t>
            </w:r>
          </w:p>
        </w:tc>
        <w:tc>
          <w:tcPr>
            <w:tcW w:w="996" w:type="pct"/>
            <w:shd w:val="clear" w:color="auto" w:fill="F2F2F2" w:themeFill="background1" w:themeFillShade="F2"/>
          </w:tcPr>
          <w:p w14:paraId="2118A6EE" w14:textId="77777777" w:rsidR="00397BBF" w:rsidRPr="00985C00" w:rsidRDefault="00397BBF" w:rsidP="00FD5F1A">
            <w:pPr>
              <w:spacing w:before="120" w:after="200" w:line="276" w:lineRule="auto"/>
              <w:ind w:left="56"/>
              <w:rPr>
                <w:rFonts w:ascii="Arial" w:hAnsi="Arial" w:cs="Arial"/>
                <w:color w:val="3C383B"/>
                <w:sz w:val="20"/>
                <w:szCs w:val="20"/>
              </w:rPr>
            </w:pPr>
            <w:r w:rsidRPr="00985C00">
              <w:rPr>
                <w:rFonts w:ascii="Arial" w:hAnsi="Arial" w:cs="Arial"/>
                <w:color w:val="3C383B"/>
                <w:sz w:val="20"/>
                <w:szCs w:val="20"/>
              </w:rPr>
              <w:t xml:space="preserve">Váš predchádzajúci súhlas </w:t>
            </w:r>
          </w:p>
        </w:tc>
        <w:tc>
          <w:tcPr>
            <w:tcW w:w="999" w:type="pct"/>
            <w:shd w:val="clear" w:color="auto" w:fill="F2F2F2" w:themeFill="background1" w:themeFillShade="F2"/>
          </w:tcPr>
          <w:p w14:paraId="49C8BC58" w14:textId="6D91205F" w:rsidR="00397BBF" w:rsidRPr="00985C00" w:rsidRDefault="00397BBF" w:rsidP="00FD5F1A">
            <w:pPr>
              <w:spacing w:before="120" w:after="200" w:line="276" w:lineRule="auto"/>
              <w:rPr>
                <w:rFonts w:ascii="Arial" w:hAnsi="Arial" w:cs="Arial"/>
                <w:color w:val="3C383B"/>
                <w:sz w:val="20"/>
                <w:szCs w:val="20"/>
              </w:rPr>
            </w:pPr>
            <w:r w:rsidRPr="00985C00">
              <w:rPr>
                <w:rFonts w:ascii="Arial" w:hAnsi="Arial" w:cs="Arial"/>
                <w:color w:val="3C383B"/>
                <w:sz w:val="20"/>
                <w:szCs w:val="20"/>
              </w:rPr>
              <w:t>3 roky od udelenia súhlasu</w:t>
            </w:r>
          </w:p>
        </w:tc>
      </w:tr>
      <w:tr w:rsidR="00A40FB1" w:rsidRPr="003829AA" w14:paraId="43B899D5" w14:textId="77777777" w:rsidTr="00A40FB1">
        <w:trPr>
          <w:gridAfter w:val="1"/>
          <w:wAfter w:w="23" w:type="pct"/>
        </w:trPr>
        <w:tc>
          <w:tcPr>
            <w:tcW w:w="1170" w:type="pct"/>
            <w:shd w:val="clear" w:color="auto" w:fill="F2F2F2" w:themeFill="background1" w:themeFillShade="F2"/>
          </w:tcPr>
          <w:p w14:paraId="543FD6F6" w14:textId="7C6B8933" w:rsidR="00A40FB1" w:rsidRPr="006C6CA6" w:rsidRDefault="00A40FB1" w:rsidP="00FD5F1A">
            <w:pPr>
              <w:spacing w:before="120" w:after="200" w:line="276" w:lineRule="auto"/>
              <w:ind w:left="22"/>
              <w:rPr>
                <w:rFonts w:ascii="Arial" w:hAnsi="Arial" w:cs="Arial"/>
                <w:b/>
                <w:bCs/>
                <w:color w:val="598CBF"/>
                <w:sz w:val="21"/>
                <w:szCs w:val="21"/>
              </w:rPr>
            </w:pPr>
            <w:r>
              <w:rPr>
                <w:rFonts w:ascii="Arial" w:hAnsi="Arial" w:cs="Arial"/>
                <w:b/>
                <w:bCs/>
                <w:color w:val="598CBF"/>
                <w:sz w:val="21"/>
                <w:szCs w:val="21"/>
              </w:rPr>
              <w:t>VAŠA ÚČASŤ NA KONFERENCII</w:t>
            </w:r>
          </w:p>
          <w:p w14:paraId="1B30B1DC" w14:textId="30267103" w:rsidR="00A40FB1" w:rsidRPr="006C6CA6" w:rsidRDefault="00A40FB1" w:rsidP="00FD5F1A">
            <w:pPr>
              <w:spacing w:before="120" w:after="200" w:line="276" w:lineRule="auto"/>
              <w:ind w:left="22"/>
              <w:rPr>
                <w:rFonts w:ascii="Arial" w:hAnsi="Arial" w:cs="Arial"/>
                <w:b/>
                <w:bCs/>
                <w:color w:val="598CBF"/>
                <w:sz w:val="21"/>
                <w:szCs w:val="21"/>
              </w:rPr>
            </w:pPr>
            <w:r w:rsidRPr="71E56DDD">
              <w:rPr>
                <w:rFonts w:ascii="Arial" w:hAnsi="Arial" w:cs="Arial"/>
                <w:b/>
                <w:bCs/>
                <w:color w:val="3C383B"/>
                <w:sz w:val="21"/>
                <w:szCs w:val="21"/>
              </w:rPr>
              <w:t>(zvyšovanie digitálnej gramotnosti)</w:t>
            </w:r>
          </w:p>
        </w:tc>
        <w:tc>
          <w:tcPr>
            <w:tcW w:w="1812" w:type="pct"/>
            <w:shd w:val="clear" w:color="auto" w:fill="F2F2F2" w:themeFill="background1" w:themeFillShade="F2"/>
          </w:tcPr>
          <w:p w14:paraId="0ED20E9D" w14:textId="77777777" w:rsidR="00A40FB1" w:rsidRPr="00A40FB1" w:rsidRDefault="00A40FB1" w:rsidP="00FD5F1A">
            <w:pPr>
              <w:spacing w:after="240" w:line="23" w:lineRule="atLeast"/>
              <w:rPr>
                <w:rFonts w:ascii="Arial" w:hAnsi="Arial" w:cs="Arial"/>
                <w:color w:val="575757"/>
                <w:sz w:val="20"/>
                <w:szCs w:val="20"/>
              </w:rPr>
            </w:pPr>
            <w:r w:rsidRPr="00A40FB1">
              <w:rPr>
                <w:rFonts w:ascii="Arial" w:hAnsi="Arial" w:cs="Arial"/>
                <w:color w:val="575757"/>
                <w:sz w:val="20"/>
                <w:szCs w:val="20"/>
              </w:rPr>
              <w:t xml:space="preserve">V súvislosti s vašou účasťou na konferencii spracúvame niektoré vaše osobné údaje. </w:t>
            </w:r>
          </w:p>
          <w:p w14:paraId="2B8755C2" w14:textId="2324FBB0" w:rsidR="00A40FB1" w:rsidRPr="00FD5F1A" w:rsidRDefault="00A40FB1" w:rsidP="00FD5F1A">
            <w:pPr>
              <w:spacing w:after="240" w:line="23" w:lineRule="atLeast"/>
              <w:rPr>
                <w:rFonts w:ascii="Arial" w:hAnsi="Arial" w:cs="Arial"/>
                <w:color w:val="575757"/>
                <w:sz w:val="20"/>
                <w:szCs w:val="20"/>
              </w:rPr>
            </w:pPr>
            <w:r w:rsidRPr="00A40FB1">
              <w:rPr>
                <w:rFonts w:ascii="Arial" w:hAnsi="Arial" w:cs="Arial"/>
                <w:color w:val="575757"/>
                <w:sz w:val="20"/>
                <w:szCs w:val="20"/>
              </w:rPr>
              <w:t xml:space="preserve">Konkrétne ide o vaše identifikačné údaje v rozsahu meno a priezvisko, kontaktné </w:t>
            </w:r>
            <w:r w:rsidRPr="00FD5F1A">
              <w:rPr>
                <w:rFonts w:ascii="Arial" w:hAnsi="Arial" w:cs="Arial"/>
                <w:color w:val="575757"/>
                <w:sz w:val="20"/>
                <w:szCs w:val="20"/>
              </w:rPr>
              <w:t>údaje v rozsahu e</w:t>
            </w:r>
            <w:r w:rsidRPr="00FD5F1A">
              <w:rPr>
                <w:rFonts w:ascii="Arial" w:hAnsi="Arial" w:cs="Arial"/>
                <w:color w:val="575757"/>
                <w:sz w:val="20"/>
                <w:szCs w:val="20"/>
              </w:rPr>
              <w:noBreakHyphen/>
              <w:t>mail a</w:t>
            </w:r>
            <w:r w:rsidR="00FD5F1A" w:rsidRPr="00FD5F1A">
              <w:rPr>
                <w:rFonts w:ascii="Arial" w:hAnsi="Arial" w:cs="Arial"/>
                <w:color w:val="575757"/>
                <w:sz w:val="20"/>
                <w:szCs w:val="20"/>
              </w:rPr>
              <w:t xml:space="preserve"> </w:t>
            </w:r>
            <w:r w:rsidRPr="00FD5F1A">
              <w:rPr>
                <w:rFonts w:ascii="Arial" w:hAnsi="Arial" w:cs="Arial"/>
                <w:color w:val="575757"/>
                <w:sz w:val="20"/>
                <w:szCs w:val="20"/>
              </w:rPr>
              <w:t>údaje o vašom pracovnom zaradení v rozsahu názvu vašej vysielajúcej organizácie alebo spoločnosti</w:t>
            </w:r>
            <w:r w:rsidR="00FD5F1A" w:rsidRPr="00FD5F1A">
              <w:rPr>
                <w:rFonts w:ascii="Arial" w:hAnsi="Arial" w:cs="Arial"/>
                <w:color w:val="575757"/>
                <w:sz w:val="20"/>
                <w:szCs w:val="20"/>
              </w:rPr>
              <w:t>, IČO, odvetvie, subjekt</w:t>
            </w:r>
            <w:r w:rsidRPr="00FD5F1A">
              <w:rPr>
                <w:rFonts w:ascii="Arial" w:hAnsi="Arial" w:cs="Arial"/>
                <w:color w:val="575757"/>
                <w:sz w:val="20"/>
                <w:szCs w:val="20"/>
              </w:rPr>
              <w:t xml:space="preserve"> a pracovnej pozície. </w:t>
            </w:r>
          </w:p>
          <w:p w14:paraId="3623F40D" w14:textId="01F1BA37" w:rsidR="00A40FB1" w:rsidRPr="00A40FB1" w:rsidRDefault="00A40FB1" w:rsidP="00FD5F1A">
            <w:pPr>
              <w:spacing w:before="120" w:after="200" w:line="276" w:lineRule="auto"/>
              <w:rPr>
                <w:rFonts w:ascii="Arial" w:hAnsi="Arial" w:cs="Arial"/>
                <w:color w:val="3C383B"/>
                <w:sz w:val="20"/>
                <w:szCs w:val="20"/>
              </w:rPr>
            </w:pPr>
            <w:r w:rsidRPr="00FD5F1A">
              <w:rPr>
                <w:rFonts w:ascii="Arial" w:hAnsi="Arial" w:cs="Arial"/>
                <w:color w:val="575757"/>
                <w:sz w:val="20"/>
                <w:szCs w:val="20"/>
              </w:rPr>
              <w:t xml:space="preserve">Tieto údaje sú potrebné pre registráciu vašej účasti na Konferencii. </w:t>
            </w:r>
          </w:p>
        </w:tc>
        <w:tc>
          <w:tcPr>
            <w:tcW w:w="996" w:type="pct"/>
            <w:shd w:val="clear" w:color="auto" w:fill="F2F2F2" w:themeFill="background1" w:themeFillShade="F2"/>
          </w:tcPr>
          <w:p w14:paraId="1C567A3B" w14:textId="13431923" w:rsidR="00A40FB1" w:rsidRPr="00A40FB1" w:rsidRDefault="00A40FB1" w:rsidP="00FD5F1A">
            <w:pPr>
              <w:spacing w:before="120" w:after="200" w:line="276" w:lineRule="auto"/>
              <w:ind w:left="56"/>
              <w:rPr>
                <w:rFonts w:ascii="Arial" w:hAnsi="Arial" w:cs="Arial"/>
                <w:color w:val="3C383B"/>
                <w:sz w:val="20"/>
                <w:szCs w:val="20"/>
              </w:rPr>
            </w:pPr>
            <w:r w:rsidRPr="00A40FB1">
              <w:rPr>
                <w:rFonts w:ascii="Arial" w:hAnsi="Arial" w:cs="Arial"/>
                <w:color w:val="575757"/>
                <w:sz w:val="20"/>
                <w:szCs w:val="20"/>
              </w:rPr>
              <w:t>Predzmluvné vzťahy a z nich vzniknuté zmluvné vzťahy.</w:t>
            </w:r>
          </w:p>
        </w:tc>
        <w:tc>
          <w:tcPr>
            <w:tcW w:w="999" w:type="pct"/>
            <w:shd w:val="clear" w:color="auto" w:fill="F2F2F2" w:themeFill="background1" w:themeFillShade="F2"/>
          </w:tcPr>
          <w:p w14:paraId="3C9BE54D" w14:textId="6A6739C0" w:rsidR="00A40FB1" w:rsidRPr="00A40FB1" w:rsidRDefault="00A40FB1" w:rsidP="00FD5F1A">
            <w:pPr>
              <w:spacing w:before="120" w:after="200" w:line="276" w:lineRule="auto"/>
              <w:rPr>
                <w:rFonts w:ascii="Arial" w:hAnsi="Arial" w:cs="Arial"/>
                <w:color w:val="3C383B"/>
                <w:sz w:val="20"/>
                <w:szCs w:val="20"/>
              </w:rPr>
            </w:pPr>
            <w:r w:rsidRPr="00A40FB1">
              <w:rPr>
                <w:rFonts w:ascii="Arial" w:hAnsi="Arial" w:cs="Arial"/>
                <w:color w:val="575757"/>
                <w:sz w:val="20"/>
                <w:szCs w:val="20"/>
              </w:rPr>
              <w:t>10 rokov</w:t>
            </w:r>
            <w:r>
              <w:rPr>
                <w:rFonts w:ascii="Arial" w:hAnsi="Arial" w:cs="Arial"/>
                <w:color w:val="575757"/>
                <w:sz w:val="20"/>
                <w:szCs w:val="20"/>
              </w:rPr>
              <w:t xml:space="preserve"> </w:t>
            </w:r>
            <w:r w:rsidRPr="00A40FB1">
              <w:rPr>
                <w:rFonts w:ascii="Arial" w:hAnsi="Arial" w:cs="Arial"/>
                <w:color w:val="575757"/>
                <w:sz w:val="20"/>
                <w:szCs w:val="20"/>
              </w:rPr>
              <w:t>po ukončení zmluvného vzťahu</w:t>
            </w:r>
          </w:p>
        </w:tc>
      </w:tr>
      <w:tr w:rsidR="00A40FB1" w:rsidRPr="003829AA" w14:paraId="72DE4640" w14:textId="77777777" w:rsidTr="00A40FB1">
        <w:trPr>
          <w:gridAfter w:val="1"/>
          <w:wAfter w:w="23" w:type="pct"/>
        </w:trPr>
        <w:tc>
          <w:tcPr>
            <w:tcW w:w="1170" w:type="pct"/>
            <w:shd w:val="clear" w:color="auto" w:fill="F2F2F2" w:themeFill="background1" w:themeFillShade="F2"/>
          </w:tcPr>
          <w:p w14:paraId="39A0525E" w14:textId="77777777" w:rsidR="00A40FB1" w:rsidRPr="006C6CA6" w:rsidRDefault="00A40FB1" w:rsidP="00FD5F1A">
            <w:pPr>
              <w:spacing w:before="120" w:after="200" w:line="276" w:lineRule="auto"/>
              <w:ind w:left="22"/>
              <w:rPr>
                <w:rFonts w:ascii="Arial" w:hAnsi="Arial" w:cs="Arial"/>
                <w:b/>
                <w:bCs/>
                <w:color w:val="598CBF"/>
                <w:sz w:val="21"/>
                <w:szCs w:val="21"/>
              </w:rPr>
            </w:pPr>
            <w:r w:rsidRPr="006C6CA6">
              <w:rPr>
                <w:rFonts w:ascii="Arial" w:hAnsi="Arial" w:cs="Arial"/>
                <w:b/>
                <w:bCs/>
                <w:caps/>
                <w:color w:val="598CBF"/>
                <w:sz w:val="21"/>
                <w:szCs w:val="21"/>
              </w:rPr>
              <w:t>preukazovanie, uplatňovanie alebo obhajovanie právnych nárokov</w:t>
            </w:r>
            <w:r w:rsidRPr="006C6CA6">
              <w:rPr>
                <w:rFonts w:ascii="Arial" w:hAnsi="Arial" w:cs="Arial"/>
                <w:b/>
                <w:bCs/>
                <w:color w:val="598CBF"/>
                <w:sz w:val="21"/>
                <w:szCs w:val="21"/>
              </w:rPr>
              <w:t xml:space="preserve"> </w:t>
            </w:r>
          </w:p>
          <w:p w14:paraId="5684B3B1" w14:textId="77777777" w:rsidR="00A40FB1" w:rsidRPr="00FC23DC" w:rsidRDefault="00A40FB1" w:rsidP="00FD5F1A">
            <w:pPr>
              <w:spacing w:before="120" w:after="200" w:line="276" w:lineRule="auto"/>
              <w:ind w:left="22"/>
              <w:rPr>
                <w:rFonts w:ascii="Arial" w:hAnsi="Arial" w:cs="Arial"/>
                <w:b/>
                <w:bCs/>
                <w:color w:val="000000" w:themeColor="text1"/>
                <w:sz w:val="21"/>
                <w:szCs w:val="21"/>
              </w:rPr>
            </w:pPr>
            <w:r w:rsidRPr="71E56DDD">
              <w:rPr>
                <w:rFonts w:ascii="Arial" w:hAnsi="Arial" w:cs="Arial"/>
                <w:b/>
                <w:bCs/>
                <w:color w:val="3C383B"/>
                <w:sz w:val="21"/>
                <w:szCs w:val="21"/>
              </w:rPr>
              <w:t xml:space="preserve">(v prípade súdnych, </w:t>
            </w:r>
            <w:r w:rsidRPr="71E56DDD">
              <w:rPr>
                <w:rFonts w:ascii="Arial" w:hAnsi="Arial" w:cs="Arial"/>
                <w:b/>
                <w:bCs/>
                <w:color w:val="3C383B"/>
                <w:sz w:val="21"/>
                <w:szCs w:val="21"/>
              </w:rPr>
              <w:lastRenderedPageBreak/>
              <w:t>správnych a iných konaní pred príslušnými orgánmi)</w:t>
            </w:r>
          </w:p>
        </w:tc>
        <w:tc>
          <w:tcPr>
            <w:tcW w:w="1812" w:type="pct"/>
            <w:shd w:val="clear" w:color="auto" w:fill="F2F2F2" w:themeFill="background1" w:themeFillShade="F2"/>
          </w:tcPr>
          <w:p w14:paraId="3BEE7B72" w14:textId="77777777" w:rsidR="00A40FB1" w:rsidRPr="00985C00" w:rsidRDefault="00A40FB1" w:rsidP="00FD5F1A">
            <w:pPr>
              <w:spacing w:before="120" w:after="200" w:line="276" w:lineRule="auto"/>
              <w:rPr>
                <w:rFonts w:ascii="Arial" w:hAnsi="Arial" w:cs="Arial"/>
                <w:color w:val="3C383B"/>
                <w:sz w:val="20"/>
                <w:szCs w:val="20"/>
              </w:rPr>
            </w:pPr>
            <w:r w:rsidRPr="00985C00">
              <w:rPr>
                <w:rFonts w:ascii="Arial" w:hAnsi="Arial" w:cs="Arial"/>
                <w:color w:val="3C383B"/>
                <w:sz w:val="20"/>
                <w:szCs w:val="20"/>
              </w:rPr>
              <w:lastRenderedPageBreak/>
              <w:t>Vaše údaje môžeme spracovávať aj v prípade uplatňovania alebo obhajovania právnych nárokov v prípade súdnych, správnych a iných konaní pred príslušnými orgánmi.</w:t>
            </w:r>
          </w:p>
        </w:tc>
        <w:tc>
          <w:tcPr>
            <w:tcW w:w="996" w:type="pct"/>
            <w:shd w:val="clear" w:color="auto" w:fill="F2F2F2" w:themeFill="background1" w:themeFillShade="F2"/>
          </w:tcPr>
          <w:p w14:paraId="47029EB4" w14:textId="77777777" w:rsidR="00A40FB1" w:rsidRPr="00985C00" w:rsidRDefault="00A40FB1" w:rsidP="00FD5F1A">
            <w:pPr>
              <w:spacing w:before="120" w:after="200" w:line="276" w:lineRule="auto"/>
              <w:rPr>
                <w:rFonts w:ascii="Arial" w:hAnsi="Arial" w:cs="Arial"/>
                <w:color w:val="3C383B"/>
                <w:sz w:val="20"/>
                <w:szCs w:val="20"/>
              </w:rPr>
            </w:pPr>
            <w:r w:rsidRPr="00985C00">
              <w:rPr>
                <w:rFonts w:ascii="Arial" w:hAnsi="Arial" w:cs="Arial"/>
                <w:color w:val="3C383B"/>
                <w:sz w:val="20"/>
                <w:szCs w:val="20"/>
              </w:rPr>
              <w:t>predzmluvné vzťahy a plnenie zmluvných povinností – zlúčený účel</w:t>
            </w:r>
          </w:p>
        </w:tc>
        <w:tc>
          <w:tcPr>
            <w:tcW w:w="999" w:type="pct"/>
            <w:shd w:val="clear" w:color="auto" w:fill="F2F2F2" w:themeFill="background1" w:themeFillShade="F2"/>
          </w:tcPr>
          <w:p w14:paraId="4A8F3482" w14:textId="77777777" w:rsidR="00A40FB1" w:rsidRPr="00985C00" w:rsidRDefault="00A40FB1" w:rsidP="00FD5F1A">
            <w:pPr>
              <w:spacing w:before="120" w:after="200" w:line="276" w:lineRule="auto"/>
              <w:rPr>
                <w:rFonts w:ascii="Arial" w:hAnsi="Arial" w:cs="Arial"/>
                <w:color w:val="3C383B"/>
                <w:sz w:val="20"/>
                <w:szCs w:val="20"/>
              </w:rPr>
            </w:pPr>
            <w:r w:rsidRPr="00985C00">
              <w:rPr>
                <w:rFonts w:ascii="Arial" w:hAnsi="Arial" w:cs="Arial"/>
                <w:color w:val="3C383B"/>
                <w:sz w:val="20"/>
                <w:szCs w:val="20"/>
              </w:rPr>
              <w:t>Po dobu trvania prípadnej premlčacej doby, max. 10 rokov</w:t>
            </w:r>
          </w:p>
        </w:tc>
      </w:tr>
      <w:tr w:rsidR="00A40FB1" w:rsidRPr="003829AA" w14:paraId="4E73E5AE" w14:textId="77777777" w:rsidTr="00A40FB1">
        <w:trPr>
          <w:gridAfter w:val="1"/>
          <w:wAfter w:w="23" w:type="pct"/>
        </w:trPr>
        <w:tc>
          <w:tcPr>
            <w:tcW w:w="1170" w:type="pct"/>
            <w:shd w:val="clear" w:color="auto" w:fill="F2F2F2" w:themeFill="background1" w:themeFillShade="F2"/>
          </w:tcPr>
          <w:p w14:paraId="5439FC16" w14:textId="77777777" w:rsidR="00A40FB1" w:rsidRPr="00FC23DC" w:rsidRDefault="00A40FB1" w:rsidP="00FD5F1A">
            <w:pPr>
              <w:spacing w:before="120" w:after="200" w:line="276" w:lineRule="auto"/>
              <w:ind w:left="22"/>
              <w:rPr>
                <w:rFonts w:ascii="Arial" w:hAnsi="Arial" w:cs="Arial"/>
                <w:caps/>
                <w:color w:val="000000" w:themeColor="text1"/>
                <w:sz w:val="21"/>
                <w:szCs w:val="21"/>
              </w:rPr>
            </w:pPr>
            <w:r w:rsidRPr="006C6CA6">
              <w:rPr>
                <w:rFonts w:ascii="Arial" w:hAnsi="Arial" w:cs="Arial"/>
                <w:b/>
                <w:bCs/>
                <w:caps/>
                <w:color w:val="598CBF"/>
                <w:sz w:val="21"/>
                <w:szCs w:val="21"/>
              </w:rPr>
              <w:t>vybavovanie agendy práv dotknutých osôb</w:t>
            </w:r>
          </w:p>
        </w:tc>
        <w:tc>
          <w:tcPr>
            <w:tcW w:w="1812" w:type="pct"/>
            <w:shd w:val="clear" w:color="auto" w:fill="F2F2F2" w:themeFill="background1" w:themeFillShade="F2"/>
          </w:tcPr>
          <w:p w14:paraId="4F88B521" w14:textId="77777777" w:rsidR="00A40FB1" w:rsidRPr="00985C00" w:rsidRDefault="00A40FB1" w:rsidP="00FD5F1A">
            <w:pPr>
              <w:spacing w:before="120" w:after="200" w:line="276" w:lineRule="auto"/>
              <w:rPr>
                <w:rFonts w:ascii="Arial" w:hAnsi="Arial" w:cs="Arial"/>
                <w:color w:val="3C383B"/>
                <w:sz w:val="20"/>
                <w:szCs w:val="20"/>
              </w:rPr>
            </w:pPr>
            <w:r w:rsidRPr="00985C00">
              <w:rPr>
                <w:rFonts w:ascii="Arial" w:hAnsi="Arial" w:cs="Arial"/>
                <w:color w:val="3C383B"/>
                <w:sz w:val="20"/>
                <w:szCs w:val="20"/>
              </w:rPr>
              <w:t>Vaše osobné údaje budeme spracúvať aj za účelom vybavovania agendy práv dotknutých osôb, ak sa na nás obrátite ako dotknutá osoba a uplatníte voči nám svoje práva vyplývajúce z predpisov na ochranu osobných údajov.</w:t>
            </w:r>
          </w:p>
        </w:tc>
        <w:tc>
          <w:tcPr>
            <w:tcW w:w="996" w:type="pct"/>
            <w:shd w:val="clear" w:color="auto" w:fill="F2F2F2" w:themeFill="background1" w:themeFillShade="F2"/>
          </w:tcPr>
          <w:p w14:paraId="4A99845C" w14:textId="77777777" w:rsidR="00A40FB1" w:rsidRPr="00985C00" w:rsidRDefault="00A40FB1" w:rsidP="00FD5F1A">
            <w:pPr>
              <w:spacing w:before="120" w:after="200" w:line="276" w:lineRule="auto"/>
              <w:rPr>
                <w:rFonts w:ascii="Arial" w:hAnsi="Arial" w:cs="Arial"/>
                <w:color w:val="3C383B"/>
                <w:sz w:val="20"/>
                <w:szCs w:val="20"/>
              </w:rPr>
            </w:pPr>
            <w:r w:rsidRPr="00985C00">
              <w:rPr>
                <w:rFonts w:ascii="Arial" w:hAnsi="Arial" w:cs="Arial"/>
                <w:color w:val="3C383B"/>
                <w:sz w:val="20"/>
                <w:szCs w:val="20"/>
              </w:rPr>
              <w:t>plnenie zákonných povinností</w:t>
            </w:r>
          </w:p>
        </w:tc>
        <w:tc>
          <w:tcPr>
            <w:tcW w:w="999" w:type="pct"/>
            <w:shd w:val="clear" w:color="auto" w:fill="F2F2F2" w:themeFill="background1" w:themeFillShade="F2"/>
          </w:tcPr>
          <w:p w14:paraId="7E77A14C" w14:textId="77777777" w:rsidR="00A40FB1" w:rsidRPr="00985C00" w:rsidRDefault="00A40FB1" w:rsidP="00FD5F1A">
            <w:pPr>
              <w:spacing w:before="120" w:after="200" w:line="276" w:lineRule="auto"/>
              <w:rPr>
                <w:rFonts w:ascii="Arial" w:hAnsi="Arial" w:cs="Arial"/>
                <w:color w:val="3C383B"/>
                <w:sz w:val="20"/>
                <w:szCs w:val="20"/>
              </w:rPr>
            </w:pPr>
            <w:r w:rsidRPr="00985C00">
              <w:rPr>
                <w:rFonts w:ascii="Arial" w:hAnsi="Arial" w:cs="Arial"/>
                <w:color w:val="3C383B"/>
                <w:sz w:val="20"/>
                <w:szCs w:val="20"/>
              </w:rPr>
              <w:t>10 rokov od vybavenia žiadosti</w:t>
            </w:r>
          </w:p>
        </w:tc>
      </w:tr>
    </w:tbl>
    <w:p w14:paraId="6C20B50E" w14:textId="345BBE78" w:rsidR="00E27E54" w:rsidRPr="00FC2346" w:rsidRDefault="00E27E54" w:rsidP="006C6CA6">
      <w:pPr>
        <w:spacing w:before="200" w:after="100" w:line="276" w:lineRule="auto"/>
        <w:jc w:val="both"/>
        <w:rPr>
          <w:rFonts w:ascii="Arial" w:eastAsiaTheme="minorHAnsi" w:hAnsi="Arial" w:cs="Arial"/>
          <w:b/>
          <w:bCs/>
          <w:color w:val="598CBF"/>
          <w:sz w:val="21"/>
          <w:szCs w:val="21"/>
          <w:lang w:eastAsia="en-US"/>
        </w:rPr>
      </w:pPr>
      <w:r w:rsidRPr="00FC2346">
        <w:rPr>
          <w:rFonts w:ascii="Arial" w:eastAsiaTheme="minorHAnsi" w:hAnsi="Arial" w:cs="Arial"/>
          <w:b/>
          <w:bCs/>
          <w:color w:val="598CBF"/>
          <w:sz w:val="21"/>
          <w:szCs w:val="21"/>
          <w:lang w:eastAsia="en-US"/>
        </w:rPr>
        <w:t>STE POVINNÍ NÁM POSKYTNÚŤ VAŠE OSOBNÉ ÚDAJE?</w:t>
      </w:r>
    </w:p>
    <w:p w14:paraId="04D3EC9D" w14:textId="31AD7376" w:rsidR="00874FFA" w:rsidRPr="006C6CA6" w:rsidRDefault="00E27E54"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t>Pri výkone našej činnosti od Vás požadujeme osobné údaje, ktoré spracúvame za</w:t>
      </w:r>
      <w:r w:rsidR="00874FFA" w:rsidRPr="006C6CA6">
        <w:rPr>
          <w:rFonts w:ascii="Arial" w:hAnsi="Arial" w:cs="Arial"/>
          <w:color w:val="3C383B"/>
          <w:sz w:val="21"/>
          <w:szCs w:val="21"/>
        </w:rPr>
        <w:t xml:space="preserve"> rôznymi účelmi a spracúvanie vykonávame na rôznych právnych základoch. </w:t>
      </w:r>
    </w:p>
    <w:p w14:paraId="66335480" w14:textId="546E5A04" w:rsidR="00197E3D" w:rsidRPr="006C6CA6" w:rsidRDefault="00197E3D"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t>Poskytovanie osobných údajov je oprávnenou požiadavkou zo zákona podľa ustanovení § 47 zákona č. 292/2014 o príspevku poskytovanom z európskych štrukturálnych a investičných fondov a o zmene a doplnení niektorých zákonov. V prípade neposkytnutia osobných údajov dotknutá osoba nemôže byť zaradená do databázy oprávnených príjemcov.</w:t>
      </w:r>
    </w:p>
    <w:p w14:paraId="450604AC" w14:textId="76A1CB74" w:rsidR="00A96E7F" w:rsidRPr="006C6CA6" w:rsidRDefault="00A96E7F"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t>V prípade neposkytnutia osobných údajov dotknutá osoba nemôže byť zaradená do databázy oprávnených záujemcov o účasť v Projekte.</w:t>
      </w:r>
    </w:p>
    <w:p w14:paraId="12EE18AC" w14:textId="62F97729" w:rsidR="00A96E7F" w:rsidRPr="006C6CA6" w:rsidRDefault="00A96E7F"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t>Ak je právnym základom pre spracúvanie vašich osobných údajov plnenie našej zákonnej povinnosti podľa ustanovení článku 6 ods. 1 písm. c) GDPR a vy nám odmietnete poskytnúť vaše osobné údaje, môže to viesť k vzniku škody, ktorej náhradu si môžeme voči vám uplatňovať</w:t>
      </w:r>
      <w:r w:rsidR="003C2333" w:rsidRPr="006C6CA6">
        <w:rPr>
          <w:rFonts w:ascii="Arial" w:hAnsi="Arial" w:cs="Arial"/>
          <w:color w:val="3C383B"/>
          <w:sz w:val="21"/>
          <w:szCs w:val="21"/>
        </w:rPr>
        <w:t>.</w:t>
      </w:r>
    </w:p>
    <w:p w14:paraId="53353E53" w14:textId="77777777" w:rsidR="00A96E7F" w:rsidRPr="006C6CA6" w:rsidRDefault="00A96E7F"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t xml:space="preserve">Ak je právnym základom pre spracúvanie vašich osobných údajov uzatvorenie alebo plnenie zmluvného vzťahu a vy nám odmietnete poskytnúť vaše osobné údaje, môže to viesť k zmareniu možnosti vstúpiť do záväzného zmluvného právneho vzťahu s nami. </w:t>
      </w:r>
    </w:p>
    <w:p w14:paraId="3CA4C6B3" w14:textId="77777777" w:rsidR="00A96E7F" w:rsidRPr="006C6CA6" w:rsidRDefault="00A96E7F"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t xml:space="preserve">Ak je právnym základom pre spracúvanie vašich osobných údajov súhlas so spracúvaním podľa ustanovení článku 6 ods. 1 písm. a) GDPR, môžete ho kedykoľvek odvolať, pričom ste oprávnení použiť taký istý spôsob, akým ste nám súhlas udeľovali. Udelenie súhlasu so spracúvaním osobných údajov na požadované účely nikdy nepodmieňujeme možnosťou uzavrieť s nami zmluvný vzťah. </w:t>
      </w:r>
    </w:p>
    <w:p w14:paraId="1867A4FC" w14:textId="77777777" w:rsidR="00A96E7F" w:rsidRPr="006C6CA6" w:rsidRDefault="00A96E7F"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t xml:space="preserve">Ak je právnym základom pre spracúvanie vašich osobných údajov prevaha našich oprávnených záujmov, a teda využívame na spracúvanie vašich osobných údajov právny základ podľa ustanovení článku 6 ods. 1 písm. f) GDPR, ste povinní toto spracúvanie strpieť, ale máte voči nemu právo podať námietku. Viac sa o tomto práve dozviete v osobitnej časti nižšie. </w:t>
      </w:r>
    </w:p>
    <w:p w14:paraId="21D1FED6" w14:textId="08F1F4D9" w:rsidR="1D50B8B6" w:rsidRPr="006C6CA6" w:rsidRDefault="00A96E7F" w:rsidP="006C6CA6">
      <w:pPr>
        <w:pStyle w:val="NormalWeb"/>
        <w:spacing w:before="0" w:beforeAutospacing="0" w:after="200" w:afterAutospacing="0" w:line="276" w:lineRule="auto"/>
        <w:jc w:val="both"/>
        <w:rPr>
          <w:rFonts w:eastAsiaTheme="minorEastAsia"/>
          <w:color w:val="3C383B"/>
          <w:lang w:eastAsia="en-US"/>
        </w:rPr>
      </w:pPr>
      <w:r w:rsidRPr="006C6CA6">
        <w:rPr>
          <w:rFonts w:ascii="Arial" w:hAnsi="Arial" w:cs="Arial"/>
          <w:color w:val="3C383B"/>
          <w:sz w:val="21"/>
          <w:szCs w:val="21"/>
        </w:rPr>
        <w:t>Ak je právnym základom pre spracúvanie vašich osobných údajov plnenie úlohy realizovanej vo verejnom záujme podľa ustanovení článku 6 ods. 1 písm. e) GDPR, sme oprávnení spracúvať vaše osobné údaje za podmienok určených v tomto dokumente.</w:t>
      </w:r>
    </w:p>
    <w:p w14:paraId="00FDACD7" w14:textId="454AE560" w:rsidR="00E27E54" w:rsidRPr="00FC2346" w:rsidRDefault="00E27E54" w:rsidP="006C6CA6">
      <w:pPr>
        <w:spacing w:after="100" w:line="276" w:lineRule="auto"/>
        <w:jc w:val="both"/>
        <w:rPr>
          <w:rFonts w:ascii="Arial" w:eastAsiaTheme="minorEastAsia" w:hAnsi="Arial" w:cs="Arial"/>
          <w:b/>
          <w:bCs/>
          <w:color w:val="598CBF"/>
          <w:sz w:val="21"/>
          <w:szCs w:val="21"/>
          <w:lang w:eastAsia="en-US"/>
        </w:rPr>
      </w:pPr>
      <w:r w:rsidRPr="7AAD8D36">
        <w:rPr>
          <w:rFonts w:ascii="Arial" w:eastAsiaTheme="minorEastAsia" w:hAnsi="Arial" w:cs="Arial"/>
          <w:b/>
          <w:bCs/>
          <w:color w:val="598CBF"/>
          <w:sz w:val="21"/>
          <w:szCs w:val="21"/>
          <w:lang w:eastAsia="en-US"/>
        </w:rPr>
        <w:t>KTO OKREM DIGITÁLNEJ KOALÍCIE MÔŽE MAŤ PRÍSTUP K VAŠIM ÚDAJOM?</w:t>
      </w:r>
    </w:p>
    <w:p w14:paraId="1EDC5F0B" w14:textId="40C75B25" w:rsidR="00E27E54" w:rsidRPr="006C6CA6" w:rsidRDefault="00E27E54"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lastRenderedPageBreak/>
        <w:t xml:space="preserve">Vaše osobné údaje môžeme zdieľať s inými tretími stranami, a to s preverenými a zmluvne zaviazanými externými obchodnými partnermi, ktorí nám pomáhajú pri spracúvaní a ochrane Vašich osobných údajov. Ide o tzv. príjemcov a sprostredkovateľov, ktorí pre Digitálnu koalíciu vytvárajú a zabezpečujú funkčné a bezpečné systémy, poskytujú softvérové alebo iné služby, ktoré sú nevyhnutné pre spracúvanie </w:t>
      </w:r>
      <w:r w:rsidR="0099061B" w:rsidRPr="006C6CA6">
        <w:rPr>
          <w:rFonts w:ascii="Arial" w:hAnsi="Arial" w:cs="Arial"/>
          <w:color w:val="3C383B"/>
          <w:sz w:val="21"/>
          <w:szCs w:val="21"/>
        </w:rPr>
        <w:t xml:space="preserve">vašich </w:t>
      </w:r>
      <w:r w:rsidRPr="006C6CA6">
        <w:rPr>
          <w:rFonts w:ascii="Arial" w:hAnsi="Arial" w:cs="Arial"/>
          <w:color w:val="3C383B"/>
          <w:sz w:val="21"/>
          <w:szCs w:val="21"/>
        </w:rPr>
        <w:t>osobných údajov na vyššie uvedené účely. </w:t>
      </w:r>
    </w:p>
    <w:p w14:paraId="0736DF8D" w14:textId="2989B682" w:rsidR="00E27E54" w:rsidRPr="006C6CA6" w:rsidRDefault="00E27E54"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t>Vaše osobné údaje sme povinní poskytnúť aj oprávneným orgánom verejnej moci v prípade výkonu ich zákonných oprávnení podľa príslušných osobitných zákonov (napr. vyšetrovanie polície a pod.), ktoré však nemajú postavenie príjemcov v zmysle GDPR.</w:t>
      </w:r>
    </w:p>
    <w:p w14:paraId="7DF26231" w14:textId="7A53E93A" w:rsidR="302D8FA6" w:rsidRPr="006C6CA6" w:rsidRDefault="00E27E54"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t xml:space="preserve">V súvislosti s plnením zákonných povinností prevádzkovateľa sú resp. môžu byť príjemcami </w:t>
      </w:r>
      <w:r w:rsidR="0099061B" w:rsidRPr="006C6CA6">
        <w:rPr>
          <w:rFonts w:ascii="Arial" w:hAnsi="Arial" w:cs="Arial"/>
          <w:color w:val="3C383B"/>
          <w:sz w:val="21"/>
          <w:szCs w:val="21"/>
        </w:rPr>
        <w:t xml:space="preserve">vašich </w:t>
      </w:r>
      <w:r w:rsidRPr="006C6CA6">
        <w:rPr>
          <w:rFonts w:ascii="Arial" w:hAnsi="Arial" w:cs="Arial"/>
          <w:color w:val="3C383B"/>
          <w:sz w:val="21"/>
          <w:szCs w:val="21"/>
        </w:rPr>
        <w:t>osobných údajov subjekty určené právnymi predpismi, najmä daňový úrad, orgány štátnej správy a verejnej moci na výkon kontroly a dozoru, súdy a orgány činné v trestnom konaní. </w:t>
      </w:r>
    </w:p>
    <w:p w14:paraId="4EB86CA8" w14:textId="0B7AE6AD" w:rsidR="00A705D6" w:rsidRPr="006C6CA6" w:rsidRDefault="00E27E54" w:rsidP="006C6CA6">
      <w:pPr>
        <w:pStyle w:val="NormalWeb"/>
        <w:spacing w:before="0" w:beforeAutospacing="0" w:afterAutospacing="0" w:line="276" w:lineRule="auto"/>
        <w:jc w:val="both"/>
        <w:rPr>
          <w:rFonts w:eastAsia="Arial"/>
          <w:color w:val="3C383B"/>
        </w:rPr>
      </w:pPr>
      <w:r w:rsidRPr="006C6CA6">
        <w:rPr>
          <w:rFonts w:ascii="Arial" w:hAnsi="Arial" w:cs="Arial"/>
          <w:color w:val="3C383B"/>
          <w:sz w:val="21"/>
          <w:szCs w:val="21"/>
        </w:rPr>
        <w:t>V závislosti od účelu spracúvania a konkrétnych okolností môžu patriť medzi príjemcov Vašich osobných údajov aj iné osoby, najmä:</w:t>
      </w:r>
    </w:p>
    <w:p w14:paraId="08830191" w14:textId="58FC8EA6" w:rsidR="048C7BBE" w:rsidRPr="006C6CA6" w:rsidRDefault="048C7BBE" w:rsidP="006C6CA6">
      <w:pPr>
        <w:pStyle w:val="ListParagraph"/>
        <w:numPr>
          <w:ilvl w:val="0"/>
          <w:numId w:val="31"/>
        </w:numPr>
        <w:tabs>
          <w:tab w:val="clear" w:pos="720"/>
          <w:tab w:val="num" w:pos="426"/>
        </w:tabs>
        <w:spacing w:after="100" w:line="276" w:lineRule="auto"/>
        <w:ind w:left="284" w:hanging="284"/>
        <w:contextualSpacing w:val="0"/>
        <w:rPr>
          <w:rFonts w:ascii="Arial" w:eastAsia="Arial" w:hAnsi="Arial" w:cs="Arial"/>
          <w:color w:val="3C383B"/>
          <w:sz w:val="21"/>
          <w:szCs w:val="21"/>
        </w:rPr>
      </w:pPr>
      <w:r w:rsidRPr="006C6CA6">
        <w:rPr>
          <w:rFonts w:ascii="Arial" w:eastAsia="Arial" w:hAnsi="Arial" w:cs="Arial"/>
          <w:color w:val="3C383B"/>
          <w:sz w:val="21"/>
          <w:szCs w:val="21"/>
        </w:rPr>
        <w:t>externí dodávatelia programátorských prác a správy systému</w:t>
      </w:r>
      <w:r w:rsidR="006A70CF" w:rsidRPr="006C6CA6">
        <w:rPr>
          <w:rFonts w:ascii="Arial" w:eastAsia="Arial" w:hAnsi="Arial" w:cs="Arial"/>
          <w:color w:val="3C383B"/>
          <w:sz w:val="21"/>
          <w:szCs w:val="21"/>
        </w:rPr>
        <w:t xml:space="preserve"> a prevádzkovateľ aplikácie,</w:t>
      </w:r>
    </w:p>
    <w:p w14:paraId="2B28FE8D" w14:textId="3DE7BE1C" w:rsidR="048C7BBE" w:rsidRPr="006C6CA6" w:rsidRDefault="048C7BBE" w:rsidP="006C6CA6">
      <w:pPr>
        <w:pStyle w:val="ListParagraph"/>
        <w:numPr>
          <w:ilvl w:val="0"/>
          <w:numId w:val="31"/>
        </w:numPr>
        <w:tabs>
          <w:tab w:val="clear" w:pos="720"/>
          <w:tab w:val="num" w:pos="426"/>
        </w:tabs>
        <w:spacing w:after="100" w:line="276" w:lineRule="auto"/>
        <w:ind w:left="284" w:hanging="284"/>
        <w:contextualSpacing w:val="0"/>
        <w:rPr>
          <w:rFonts w:ascii="Arial" w:eastAsia="Arial" w:hAnsi="Arial" w:cs="Arial"/>
          <w:color w:val="3C383B"/>
          <w:sz w:val="21"/>
          <w:szCs w:val="21"/>
        </w:rPr>
      </w:pPr>
      <w:r w:rsidRPr="006C6CA6">
        <w:rPr>
          <w:rFonts w:ascii="Arial" w:eastAsia="Arial" w:hAnsi="Arial" w:cs="Arial"/>
          <w:color w:val="3C383B"/>
          <w:sz w:val="21"/>
          <w:szCs w:val="21"/>
        </w:rPr>
        <w:t xml:space="preserve">spoločnosti, ktoré sú externými dodávateľmi účtovných, auditných alebo personálnych služieb, </w:t>
      </w:r>
    </w:p>
    <w:p w14:paraId="3963F028" w14:textId="4DF303F2" w:rsidR="048C7BBE" w:rsidRPr="006C6CA6" w:rsidRDefault="048C7BBE" w:rsidP="006C6CA6">
      <w:pPr>
        <w:pStyle w:val="ListParagraph"/>
        <w:numPr>
          <w:ilvl w:val="0"/>
          <w:numId w:val="31"/>
        </w:numPr>
        <w:tabs>
          <w:tab w:val="clear" w:pos="720"/>
          <w:tab w:val="num" w:pos="426"/>
        </w:tabs>
        <w:spacing w:after="100" w:line="276" w:lineRule="auto"/>
        <w:ind w:left="284" w:hanging="284"/>
        <w:contextualSpacing w:val="0"/>
        <w:rPr>
          <w:rFonts w:ascii="Arial" w:eastAsia="Arial" w:hAnsi="Arial" w:cs="Arial"/>
          <w:color w:val="3C383B"/>
          <w:sz w:val="21"/>
          <w:szCs w:val="21"/>
        </w:rPr>
      </w:pPr>
      <w:r w:rsidRPr="006C6CA6">
        <w:rPr>
          <w:rFonts w:ascii="Arial" w:eastAsia="Arial" w:hAnsi="Arial" w:cs="Arial"/>
          <w:color w:val="3C383B"/>
          <w:sz w:val="21"/>
          <w:szCs w:val="21"/>
        </w:rPr>
        <w:t xml:space="preserve">poskytovatelia služieb v oblasti marketingových činností, </w:t>
      </w:r>
    </w:p>
    <w:p w14:paraId="2F766182" w14:textId="226C9739" w:rsidR="048C7BBE" w:rsidRPr="006C6CA6" w:rsidRDefault="048C7BBE" w:rsidP="006C6CA6">
      <w:pPr>
        <w:pStyle w:val="ListParagraph"/>
        <w:numPr>
          <w:ilvl w:val="0"/>
          <w:numId w:val="31"/>
        </w:numPr>
        <w:tabs>
          <w:tab w:val="clear" w:pos="720"/>
          <w:tab w:val="num" w:pos="426"/>
        </w:tabs>
        <w:spacing w:after="100" w:line="276" w:lineRule="auto"/>
        <w:ind w:left="284" w:hanging="284"/>
        <w:contextualSpacing w:val="0"/>
        <w:rPr>
          <w:rFonts w:ascii="Arial" w:eastAsia="Arial" w:hAnsi="Arial" w:cs="Arial"/>
          <w:color w:val="3C383B"/>
          <w:sz w:val="21"/>
          <w:szCs w:val="21"/>
        </w:rPr>
      </w:pPr>
      <w:r w:rsidRPr="006C6CA6">
        <w:rPr>
          <w:rFonts w:ascii="Arial" w:eastAsia="Arial" w:hAnsi="Arial" w:cs="Arial"/>
          <w:color w:val="3C383B"/>
          <w:sz w:val="21"/>
          <w:szCs w:val="21"/>
        </w:rPr>
        <w:t xml:space="preserve">externí poradcovia, advokáti,  súdy a exekútori, </w:t>
      </w:r>
    </w:p>
    <w:p w14:paraId="407F2F8F" w14:textId="42566D41" w:rsidR="048C7BBE" w:rsidRPr="006C6CA6" w:rsidRDefault="048C7BBE" w:rsidP="006C6CA6">
      <w:pPr>
        <w:pStyle w:val="ListParagraph"/>
        <w:numPr>
          <w:ilvl w:val="0"/>
          <w:numId w:val="31"/>
        </w:numPr>
        <w:tabs>
          <w:tab w:val="clear" w:pos="720"/>
          <w:tab w:val="num" w:pos="426"/>
        </w:tabs>
        <w:spacing w:after="100" w:line="276" w:lineRule="auto"/>
        <w:ind w:left="284" w:hanging="284"/>
        <w:contextualSpacing w:val="0"/>
        <w:rPr>
          <w:rFonts w:ascii="Arial" w:eastAsia="Arial" w:hAnsi="Arial" w:cs="Arial"/>
          <w:color w:val="3C383B"/>
          <w:sz w:val="21"/>
          <w:szCs w:val="21"/>
        </w:rPr>
      </w:pPr>
      <w:r w:rsidRPr="006C6CA6">
        <w:rPr>
          <w:rFonts w:ascii="Arial" w:eastAsia="Arial" w:hAnsi="Arial" w:cs="Arial"/>
          <w:color w:val="3C383B"/>
          <w:sz w:val="21"/>
          <w:szCs w:val="21"/>
        </w:rPr>
        <w:t>zodpovedná osoba v zmysle GDPR,</w:t>
      </w:r>
    </w:p>
    <w:p w14:paraId="740C2C8A" w14:textId="7A6E974E" w:rsidR="048C7BBE" w:rsidRPr="006C6CA6" w:rsidRDefault="048C7BBE" w:rsidP="006C6CA6">
      <w:pPr>
        <w:pStyle w:val="ListParagraph"/>
        <w:numPr>
          <w:ilvl w:val="0"/>
          <w:numId w:val="31"/>
        </w:numPr>
        <w:tabs>
          <w:tab w:val="clear" w:pos="720"/>
          <w:tab w:val="num" w:pos="426"/>
        </w:tabs>
        <w:spacing w:after="100" w:line="276" w:lineRule="auto"/>
        <w:ind w:left="284" w:hanging="284"/>
        <w:contextualSpacing w:val="0"/>
        <w:rPr>
          <w:rFonts w:ascii="Arial" w:eastAsia="Arial" w:hAnsi="Arial" w:cs="Arial"/>
          <w:color w:val="3C383B"/>
          <w:sz w:val="21"/>
          <w:szCs w:val="21"/>
        </w:rPr>
      </w:pPr>
      <w:r w:rsidRPr="006C6CA6">
        <w:rPr>
          <w:rFonts w:ascii="Arial" w:eastAsia="Arial" w:hAnsi="Arial" w:cs="Arial"/>
          <w:color w:val="3C383B"/>
          <w:sz w:val="21"/>
          <w:szCs w:val="21"/>
        </w:rPr>
        <w:t xml:space="preserve">poskytovatelia </w:t>
      </w:r>
      <w:proofErr w:type="spellStart"/>
      <w:r w:rsidRPr="006C6CA6">
        <w:rPr>
          <w:rFonts w:ascii="Arial" w:eastAsia="Arial" w:hAnsi="Arial" w:cs="Arial"/>
          <w:color w:val="3C383B"/>
          <w:sz w:val="21"/>
          <w:szCs w:val="21"/>
        </w:rPr>
        <w:t>hostingu</w:t>
      </w:r>
      <w:proofErr w:type="spellEnd"/>
      <w:r w:rsidRPr="006C6CA6">
        <w:rPr>
          <w:rFonts w:ascii="Arial" w:eastAsia="Arial" w:hAnsi="Arial" w:cs="Arial"/>
          <w:color w:val="3C383B"/>
          <w:sz w:val="21"/>
          <w:szCs w:val="21"/>
        </w:rPr>
        <w:t xml:space="preserve">, poskytovatelia služieb dátového centra, </w:t>
      </w:r>
    </w:p>
    <w:p w14:paraId="0E85DFEE" w14:textId="35A1DE07" w:rsidR="048C7BBE" w:rsidRPr="006C6CA6" w:rsidRDefault="048C7BBE" w:rsidP="006C6CA6">
      <w:pPr>
        <w:pStyle w:val="ListParagraph"/>
        <w:numPr>
          <w:ilvl w:val="0"/>
          <w:numId w:val="31"/>
        </w:numPr>
        <w:tabs>
          <w:tab w:val="clear" w:pos="720"/>
          <w:tab w:val="num" w:pos="426"/>
        </w:tabs>
        <w:spacing w:after="100" w:line="276" w:lineRule="auto"/>
        <w:ind w:left="284" w:hanging="284"/>
        <w:contextualSpacing w:val="0"/>
        <w:rPr>
          <w:rFonts w:ascii="Arial" w:eastAsia="Arial" w:hAnsi="Arial" w:cs="Arial"/>
          <w:color w:val="3C383B"/>
          <w:sz w:val="21"/>
          <w:szCs w:val="21"/>
        </w:rPr>
      </w:pPr>
      <w:r w:rsidRPr="006C6CA6">
        <w:rPr>
          <w:rFonts w:ascii="Arial" w:eastAsia="Arial" w:hAnsi="Arial" w:cs="Arial"/>
          <w:color w:val="3C383B"/>
          <w:sz w:val="21"/>
          <w:szCs w:val="21"/>
        </w:rPr>
        <w:t>poskytovatelia cloudových služieb,</w:t>
      </w:r>
    </w:p>
    <w:p w14:paraId="139AFE7A" w14:textId="32D1F82D" w:rsidR="048C7BBE" w:rsidRPr="006C6CA6" w:rsidRDefault="048C7BBE" w:rsidP="006C6CA6">
      <w:pPr>
        <w:pStyle w:val="ListParagraph"/>
        <w:numPr>
          <w:ilvl w:val="0"/>
          <w:numId w:val="31"/>
        </w:numPr>
        <w:tabs>
          <w:tab w:val="clear" w:pos="720"/>
          <w:tab w:val="num" w:pos="426"/>
        </w:tabs>
        <w:spacing w:after="100" w:line="276" w:lineRule="auto"/>
        <w:ind w:left="284" w:hanging="284"/>
        <w:contextualSpacing w:val="0"/>
        <w:rPr>
          <w:rFonts w:ascii="Arial" w:eastAsia="Arial" w:hAnsi="Arial" w:cs="Arial"/>
          <w:color w:val="3C383B"/>
          <w:sz w:val="21"/>
          <w:szCs w:val="21"/>
        </w:rPr>
      </w:pPr>
      <w:r w:rsidRPr="006C6CA6">
        <w:rPr>
          <w:rFonts w:ascii="Arial" w:eastAsia="Arial" w:hAnsi="Arial" w:cs="Arial"/>
          <w:color w:val="3C383B"/>
          <w:sz w:val="21"/>
          <w:szCs w:val="21"/>
        </w:rPr>
        <w:t xml:space="preserve">kontrolné orgány na vnútroštátnej úrovni, pričom oprávnenými osobami na výkon kontroly alebo auditu sú najmä: </w:t>
      </w:r>
    </w:p>
    <w:p w14:paraId="2B2C62A3" w14:textId="317BCDEB" w:rsidR="048C7BBE" w:rsidRPr="006C6CA6" w:rsidRDefault="048C7BBE" w:rsidP="006C6CA6">
      <w:pPr>
        <w:pStyle w:val="ListParagraph"/>
        <w:numPr>
          <w:ilvl w:val="1"/>
          <w:numId w:val="15"/>
        </w:numPr>
        <w:tabs>
          <w:tab w:val="clear" w:pos="1440"/>
          <w:tab w:val="num" w:pos="1134"/>
        </w:tabs>
        <w:spacing w:after="100" w:line="276" w:lineRule="auto"/>
        <w:ind w:left="567" w:hanging="283"/>
        <w:contextualSpacing w:val="0"/>
        <w:rPr>
          <w:rFonts w:ascii="Arial" w:eastAsia="Arial" w:hAnsi="Arial" w:cs="Arial"/>
          <w:color w:val="3C383B"/>
          <w:sz w:val="21"/>
          <w:szCs w:val="21"/>
        </w:rPr>
      </w:pPr>
      <w:r w:rsidRPr="006C6CA6">
        <w:rPr>
          <w:rFonts w:ascii="Arial" w:eastAsia="Arial" w:hAnsi="Arial" w:cs="Arial"/>
          <w:color w:val="3C383B"/>
          <w:sz w:val="21"/>
          <w:szCs w:val="21"/>
        </w:rPr>
        <w:t>útvar vnútorného auditu Ministerstva financií Slovenskej republiky a Ministerstva investícií, regionálneho rozvoja a informatizácie Slovenskej republiky a nimi poverené osoby;</w:t>
      </w:r>
    </w:p>
    <w:p w14:paraId="2F57B26C" w14:textId="33B5B696" w:rsidR="048C7BBE" w:rsidRPr="006C6CA6" w:rsidRDefault="048C7BBE" w:rsidP="006C6CA6">
      <w:pPr>
        <w:pStyle w:val="ListParagraph"/>
        <w:numPr>
          <w:ilvl w:val="1"/>
          <w:numId w:val="15"/>
        </w:numPr>
        <w:tabs>
          <w:tab w:val="clear" w:pos="1440"/>
          <w:tab w:val="num" w:pos="1134"/>
        </w:tabs>
        <w:spacing w:after="100" w:line="276" w:lineRule="auto"/>
        <w:ind w:left="567" w:hanging="283"/>
        <w:contextualSpacing w:val="0"/>
        <w:rPr>
          <w:rFonts w:ascii="Arial" w:eastAsia="Arial" w:hAnsi="Arial" w:cs="Arial"/>
          <w:color w:val="3C383B"/>
          <w:sz w:val="21"/>
          <w:szCs w:val="21"/>
        </w:rPr>
      </w:pPr>
      <w:r w:rsidRPr="006C6CA6">
        <w:rPr>
          <w:rFonts w:ascii="Arial" w:eastAsia="Arial" w:hAnsi="Arial" w:cs="Arial"/>
          <w:color w:val="3C383B"/>
          <w:sz w:val="21"/>
          <w:szCs w:val="21"/>
        </w:rPr>
        <w:t>Najvyšší kontrolný úrad Slovenskej republiky a ním poverené osoby;</w:t>
      </w:r>
    </w:p>
    <w:p w14:paraId="575B0A17" w14:textId="619AFABC" w:rsidR="048C7BBE" w:rsidRPr="006C6CA6" w:rsidRDefault="048C7BBE" w:rsidP="006C6CA6">
      <w:pPr>
        <w:pStyle w:val="ListParagraph"/>
        <w:numPr>
          <w:ilvl w:val="1"/>
          <w:numId w:val="15"/>
        </w:numPr>
        <w:tabs>
          <w:tab w:val="clear" w:pos="1440"/>
          <w:tab w:val="num" w:pos="1134"/>
        </w:tabs>
        <w:spacing w:after="100" w:line="276" w:lineRule="auto"/>
        <w:ind w:left="567" w:hanging="283"/>
        <w:contextualSpacing w:val="0"/>
        <w:rPr>
          <w:rFonts w:ascii="Arial" w:eastAsia="Arial" w:hAnsi="Arial" w:cs="Arial"/>
          <w:color w:val="3C383B"/>
          <w:sz w:val="21"/>
          <w:szCs w:val="21"/>
        </w:rPr>
      </w:pPr>
      <w:r w:rsidRPr="006C6CA6">
        <w:rPr>
          <w:rFonts w:ascii="Arial" w:eastAsia="Arial" w:hAnsi="Arial" w:cs="Arial"/>
          <w:color w:val="3C383B"/>
          <w:sz w:val="21"/>
          <w:szCs w:val="21"/>
        </w:rPr>
        <w:t>orgán auditu Úradu vládneho auditu a ním poverené osoby;</w:t>
      </w:r>
    </w:p>
    <w:p w14:paraId="5D3B763D" w14:textId="3C28C3F7" w:rsidR="048C7BBE" w:rsidRPr="006C6CA6" w:rsidRDefault="048C7BBE" w:rsidP="006C6CA6">
      <w:pPr>
        <w:pStyle w:val="ListParagraph"/>
        <w:numPr>
          <w:ilvl w:val="1"/>
          <w:numId w:val="15"/>
        </w:numPr>
        <w:tabs>
          <w:tab w:val="clear" w:pos="1440"/>
          <w:tab w:val="num" w:pos="1134"/>
        </w:tabs>
        <w:spacing w:after="100" w:line="276" w:lineRule="auto"/>
        <w:ind w:left="567" w:hanging="283"/>
        <w:contextualSpacing w:val="0"/>
        <w:rPr>
          <w:rFonts w:ascii="Arial" w:eastAsia="Arial" w:hAnsi="Arial" w:cs="Arial"/>
          <w:color w:val="3C383B"/>
          <w:sz w:val="21"/>
          <w:szCs w:val="21"/>
        </w:rPr>
      </w:pPr>
      <w:r w:rsidRPr="006C6CA6">
        <w:rPr>
          <w:rFonts w:ascii="Arial" w:eastAsia="Arial" w:hAnsi="Arial" w:cs="Arial"/>
          <w:color w:val="3C383B"/>
          <w:sz w:val="21"/>
          <w:szCs w:val="21"/>
        </w:rPr>
        <w:t>splnomocnení zástupcovia Európskej Komisie a Európskeho dvora audítorov;</w:t>
      </w:r>
    </w:p>
    <w:p w14:paraId="0CAE1CA3" w14:textId="20C98138" w:rsidR="048C7BBE" w:rsidRPr="006C6CA6" w:rsidRDefault="048C7BBE" w:rsidP="006C6CA6">
      <w:pPr>
        <w:pStyle w:val="ListParagraph"/>
        <w:numPr>
          <w:ilvl w:val="1"/>
          <w:numId w:val="15"/>
        </w:numPr>
        <w:tabs>
          <w:tab w:val="clear" w:pos="1440"/>
          <w:tab w:val="num" w:pos="1134"/>
        </w:tabs>
        <w:spacing w:after="100" w:line="276" w:lineRule="auto"/>
        <w:ind w:left="567" w:hanging="283"/>
        <w:contextualSpacing w:val="0"/>
        <w:rPr>
          <w:rFonts w:ascii="Arial" w:eastAsia="Arial" w:hAnsi="Arial" w:cs="Arial"/>
          <w:color w:val="3C383B"/>
          <w:sz w:val="21"/>
          <w:szCs w:val="21"/>
        </w:rPr>
      </w:pPr>
      <w:r w:rsidRPr="006C6CA6">
        <w:rPr>
          <w:rFonts w:ascii="Arial" w:eastAsia="Arial" w:hAnsi="Arial" w:cs="Arial"/>
          <w:color w:val="3C383B"/>
          <w:sz w:val="21"/>
          <w:szCs w:val="21"/>
        </w:rPr>
        <w:t>orgán zabezpečujúci ochranu finančných záujmov EÚ;</w:t>
      </w:r>
    </w:p>
    <w:p w14:paraId="15F302FB" w14:textId="74C25431" w:rsidR="048C7BBE" w:rsidRPr="006C6CA6" w:rsidRDefault="048C7BBE" w:rsidP="006C6CA6">
      <w:pPr>
        <w:pStyle w:val="ListParagraph"/>
        <w:numPr>
          <w:ilvl w:val="1"/>
          <w:numId w:val="15"/>
        </w:numPr>
        <w:tabs>
          <w:tab w:val="clear" w:pos="1440"/>
          <w:tab w:val="num" w:pos="1134"/>
        </w:tabs>
        <w:spacing w:after="100" w:line="276" w:lineRule="auto"/>
        <w:ind w:left="567" w:hanging="283"/>
        <w:contextualSpacing w:val="0"/>
        <w:rPr>
          <w:rFonts w:ascii="Arial" w:eastAsia="Arial" w:hAnsi="Arial" w:cs="Arial"/>
          <w:color w:val="3C383B"/>
          <w:sz w:val="21"/>
          <w:szCs w:val="21"/>
        </w:rPr>
      </w:pPr>
      <w:r w:rsidRPr="006C6CA6">
        <w:rPr>
          <w:rFonts w:ascii="Arial" w:eastAsia="Arial" w:hAnsi="Arial" w:cs="Arial"/>
          <w:color w:val="3C383B"/>
          <w:sz w:val="21"/>
          <w:szCs w:val="21"/>
        </w:rPr>
        <w:t>osoby prizvané vyššie uvedenými osobami v súlade s príslušnými právnymi predpismi Slovenskej republiky a právnymi aktmi Európskej únie;</w:t>
      </w:r>
    </w:p>
    <w:p w14:paraId="5AFC76DC" w14:textId="2C725C63" w:rsidR="048C7BBE" w:rsidRPr="006C6CA6" w:rsidRDefault="048C7BBE" w:rsidP="006C6CA6">
      <w:pPr>
        <w:pStyle w:val="ListParagraph"/>
        <w:numPr>
          <w:ilvl w:val="1"/>
          <w:numId w:val="15"/>
        </w:numPr>
        <w:tabs>
          <w:tab w:val="clear" w:pos="1440"/>
          <w:tab w:val="num" w:pos="1134"/>
        </w:tabs>
        <w:spacing w:after="100" w:line="276" w:lineRule="auto"/>
        <w:ind w:left="567" w:hanging="283"/>
        <w:contextualSpacing w:val="0"/>
        <w:rPr>
          <w:rFonts w:ascii="Arial" w:eastAsia="Arial" w:hAnsi="Arial" w:cs="Arial"/>
          <w:color w:val="3C383B"/>
          <w:sz w:val="21"/>
          <w:szCs w:val="21"/>
        </w:rPr>
      </w:pPr>
      <w:r w:rsidRPr="006C6CA6">
        <w:rPr>
          <w:rFonts w:ascii="Arial" w:eastAsia="Arial" w:hAnsi="Arial" w:cs="Arial"/>
          <w:color w:val="3C383B"/>
          <w:sz w:val="21"/>
          <w:szCs w:val="21"/>
        </w:rPr>
        <w:t>externé audítorské subjekty,</w:t>
      </w:r>
    </w:p>
    <w:p w14:paraId="3A821F9C" w14:textId="3E3F8E8B" w:rsidR="048C7BBE" w:rsidRPr="006C6CA6" w:rsidRDefault="048C7BBE" w:rsidP="006C6CA6">
      <w:pPr>
        <w:pStyle w:val="ListParagraph"/>
        <w:numPr>
          <w:ilvl w:val="0"/>
          <w:numId w:val="32"/>
        </w:numPr>
        <w:tabs>
          <w:tab w:val="clear" w:pos="720"/>
          <w:tab w:val="num" w:pos="284"/>
        </w:tabs>
        <w:spacing w:after="100" w:line="276" w:lineRule="auto"/>
        <w:ind w:left="284" w:hanging="283"/>
        <w:contextualSpacing w:val="0"/>
        <w:rPr>
          <w:rFonts w:ascii="Arial" w:eastAsia="Arial" w:hAnsi="Arial" w:cs="Arial"/>
          <w:color w:val="3C383B"/>
          <w:sz w:val="21"/>
          <w:szCs w:val="21"/>
        </w:rPr>
      </w:pPr>
      <w:r w:rsidRPr="006C6CA6">
        <w:rPr>
          <w:rFonts w:ascii="Arial" w:eastAsia="Arial" w:hAnsi="Arial" w:cs="Arial"/>
          <w:color w:val="3C383B"/>
          <w:sz w:val="21"/>
          <w:szCs w:val="21"/>
        </w:rPr>
        <w:t>kontrolné orgány na európskej úrovni: Európska komisia a iné európske subjekty, ktoré môžu osobné údaje vyžadovať na účely vysporiadania prípadných nezrovnalostí v projekte a na účely kontroly,</w:t>
      </w:r>
    </w:p>
    <w:p w14:paraId="4CD25F83" w14:textId="67AAF17E" w:rsidR="048C7BBE" w:rsidRPr="006C6CA6" w:rsidRDefault="048C7BBE" w:rsidP="006C6CA6">
      <w:pPr>
        <w:pStyle w:val="ListParagraph"/>
        <w:numPr>
          <w:ilvl w:val="0"/>
          <w:numId w:val="32"/>
        </w:numPr>
        <w:tabs>
          <w:tab w:val="clear" w:pos="720"/>
          <w:tab w:val="num" w:pos="284"/>
        </w:tabs>
        <w:spacing w:after="100" w:line="276" w:lineRule="auto"/>
        <w:ind w:left="284" w:hanging="283"/>
        <w:contextualSpacing w:val="0"/>
        <w:rPr>
          <w:rFonts w:ascii="Arial" w:eastAsia="Arial" w:hAnsi="Arial" w:cs="Arial"/>
          <w:color w:val="3C383B"/>
          <w:sz w:val="21"/>
          <w:szCs w:val="21"/>
        </w:rPr>
      </w:pPr>
      <w:r w:rsidRPr="006C6CA6">
        <w:rPr>
          <w:rFonts w:ascii="Arial" w:eastAsia="Arial" w:hAnsi="Arial" w:cs="Arial"/>
          <w:color w:val="3C383B"/>
          <w:sz w:val="21"/>
          <w:szCs w:val="21"/>
        </w:rPr>
        <w:t>Ministerstvo investícií, regionálneho rozvoja a informatizácie Slovenskej republiky;</w:t>
      </w:r>
    </w:p>
    <w:p w14:paraId="3C78DB38" w14:textId="6BF95C95" w:rsidR="302D8FA6" w:rsidRPr="006C6CA6" w:rsidRDefault="048C7BBE" w:rsidP="006C6CA6">
      <w:pPr>
        <w:pStyle w:val="ListParagraph"/>
        <w:numPr>
          <w:ilvl w:val="0"/>
          <w:numId w:val="32"/>
        </w:numPr>
        <w:tabs>
          <w:tab w:val="clear" w:pos="720"/>
          <w:tab w:val="num" w:pos="284"/>
        </w:tabs>
        <w:spacing w:after="200" w:line="276" w:lineRule="auto"/>
        <w:ind w:left="284" w:hanging="284"/>
        <w:contextualSpacing w:val="0"/>
        <w:rPr>
          <w:rFonts w:ascii="-apple-system" w:eastAsia="-apple-system" w:hAnsi="-apple-system" w:cs="-apple-system"/>
          <w:color w:val="3C383B"/>
          <w:sz w:val="21"/>
          <w:szCs w:val="21"/>
        </w:rPr>
      </w:pPr>
      <w:r w:rsidRPr="006C6CA6">
        <w:rPr>
          <w:rFonts w:ascii="Arial" w:eastAsia="Arial" w:hAnsi="Arial" w:cs="Arial"/>
          <w:color w:val="3C383B"/>
          <w:sz w:val="21"/>
          <w:szCs w:val="21"/>
        </w:rPr>
        <w:t>Finančná správa SR.</w:t>
      </w:r>
    </w:p>
    <w:p w14:paraId="04A10CB7" w14:textId="7CAD6099" w:rsidR="302D8FA6" w:rsidRPr="006C6CA6" w:rsidRDefault="00344EB7" w:rsidP="006C6CA6">
      <w:pPr>
        <w:spacing w:after="200" w:line="276" w:lineRule="auto"/>
        <w:jc w:val="both"/>
        <w:rPr>
          <w:rFonts w:ascii="Arial" w:hAnsi="Arial" w:cs="Arial"/>
          <w:color w:val="3C383B"/>
          <w:sz w:val="21"/>
          <w:szCs w:val="21"/>
        </w:rPr>
      </w:pPr>
      <w:r w:rsidRPr="006C6CA6">
        <w:rPr>
          <w:rFonts w:ascii="Arial" w:hAnsi="Arial" w:cs="Arial"/>
          <w:color w:val="3C383B"/>
          <w:sz w:val="21"/>
          <w:szCs w:val="21"/>
          <w:shd w:val="clear" w:color="auto" w:fill="FFFFFF"/>
        </w:rPr>
        <w:t>Ak</w:t>
      </w:r>
      <w:r w:rsidR="00E27E54" w:rsidRPr="006C6CA6">
        <w:rPr>
          <w:rFonts w:ascii="Arial" w:hAnsi="Arial" w:cs="Arial"/>
          <w:color w:val="3C383B"/>
          <w:sz w:val="21"/>
          <w:szCs w:val="21"/>
          <w:shd w:val="clear" w:color="auto" w:fill="FFFFFF"/>
        </w:rPr>
        <w:t xml:space="preserve"> spracúvame </w:t>
      </w:r>
      <w:r w:rsidR="00CF242D" w:rsidRPr="006C6CA6">
        <w:rPr>
          <w:rFonts w:ascii="Arial" w:hAnsi="Arial" w:cs="Arial"/>
          <w:color w:val="3C383B"/>
          <w:sz w:val="21"/>
          <w:szCs w:val="21"/>
          <w:shd w:val="clear" w:color="auto" w:fill="FFFFFF"/>
        </w:rPr>
        <w:t xml:space="preserve">vaše </w:t>
      </w:r>
      <w:r w:rsidR="00E27E54" w:rsidRPr="006C6CA6">
        <w:rPr>
          <w:rFonts w:ascii="Arial" w:hAnsi="Arial" w:cs="Arial"/>
          <w:color w:val="3C383B"/>
          <w:sz w:val="21"/>
          <w:szCs w:val="21"/>
          <w:shd w:val="clear" w:color="auto" w:fill="FFFFFF"/>
        </w:rPr>
        <w:t>osobné údaje prostredníctvom</w:t>
      </w:r>
      <w:r w:rsidR="002D58DF" w:rsidRPr="006C6CA6">
        <w:rPr>
          <w:rFonts w:ascii="Arial" w:hAnsi="Arial" w:cs="Arial"/>
          <w:color w:val="3C383B"/>
          <w:sz w:val="21"/>
          <w:szCs w:val="21"/>
          <w:shd w:val="clear" w:color="auto" w:fill="FFFFFF"/>
        </w:rPr>
        <w:t xml:space="preserve"> sprostredkovateľov ako osobitnej kategórie príjemcov osobných údajov, </w:t>
      </w:r>
      <w:r w:rsidR="00E27E54" w:rsidRPr="006C6CA6">
        <w:rPr>
          <w:rFonts w:ascii="Arial" w:hAnsi="Arial" w:cs="Arial"/>
          <w:color w:val="3C383B"/>
          <w:sz w:val="21"/>
          <w:szCs w:val="21"/>
          <w:shd w:val="clear" w:color="auto" w:fill="FFFFFF"/>
        </w:rPr>
        <w:t>dbáme na to, aby postupovali v súlade s platnými právnymi predpismi a podmienkami dohodnutými zmluvou o spracúvaní osobných údajov</w:t>
      </w:r>
      <w:r w:rsidR="002D58DF" w:rsidRPr="006C6CA6">
        <w:rPr>
          <w:rFonts w:ascii="Arial" w:hAnsi="Arial" w:cs="Arial"/>
          <w:color w:val="3C383B"/>
          <w:sz w:val="21"/>
          <w:szCs w:val="21"/>
          <w:shd w:val="clear" w:color="auto" w:fill="FFFFFF"/>
        </w:rPr>
        <w:t xml:space="preserve"> alebo dohodou spoločných prevádzkovateľov a </w:t>
      </w:r>
      <w:r w:rsidR="00E27E54" w:rsidRPr="006C6CA6">
        <w:rPr>
          <w:rFonts w:ascii="Arial" w:hAnsi="Arial" w:cs="Arial"/>
          <w:color w:val="3C383B"/>
          <w:sz w:val="21"/>
          <w:szCs w:val="21"/>
          <w:shd w:val="clear" w:color="auto" w:fill="FFFFFF"/>
        </w:rPr>
        <w:t>aby boli viazaní mlčanlivosťou a Vaše údaje chránili v súlade s požiadavkami GDPR.</w:t>
      </w:r>
    </w:p>
    <w:p w14:paraId="048D0820" w14:textId="5861AEA6" w:rsidR="00985C00" w:rsidRPr="00B528F1" w:rsidRDefault="3A8169D2" w:rsidP="006C6CA6">
      <w:pPr>
        <w:spacing w:after="200" w:line="276" w:lineRule="auto"/>
        <w:jc w:val="both"/>
        <w:rPr>
          <w:rFonts w:ascii="Arial" w:eastAsia="Arial" w:hAnsi="Arial" w:cs="Arial"/>
          <w:color w:val="3C383B"/>
          <w:sz w:val="21"/>
          <w:szCs w:val="21"/>
        </w:rPr>
      </w:pPr>
      <w:r w:rsidRPr="00B528F1">
        <w:rPr>
          <w:rFonts w:ascii="Arial" w:eastAsia="Arial" w:hAnsi="Arial" w:cs="Arial"/>
          <w:color w:val="3C383B"/>
          <w:sz w:val="21"/>
          <w:szCs w:val="21"/>
        </w:rPr>
        <w:lastRenderedPageBreak/>
        <w:t>Štatistické údaje spracúvame v anonymizovanej podobe a môžeme ich poskytnúť aj partnerom Projektu, za účelom skvalitnenia a zefektívnenia činností vykonávaných v rámci Projektu.</w:t>
      </w:r>
    </w:p>
    <w:p w14:paraId="275B3D97" w14:textId="3675ED26" w:rsidR="00E27E54" w:rsidRPr="00FC2346" w:rsidRDefault="00E27E54" w:rsidP="006C6CA6">
      <w:pPr>
        <w:spacing w:after="100" w:line="276" w:lineRule="auto"/>
        <w:jc w:val="both"/>
        <w:rPr>
          <w:rFonts w:ascii="Arial" w:eastAsiaTheme="minorHAnsi" w:hAnsi="Arial" w:cs="Arial"/>
          <w:b/>
          <w:bCs/>
          <w:color w:val="598CBF"/>
          <w:sz w:val="21"/>
          <w:szCs w:val="21"/>
          <w:lang w:eastAsia="en-US"/>
        </w:rPr>
      </w:pPr>
      <w:r w:rsidRPr="00FC2346">
        <w:rPr>
          <w:rFonts w:ascii="Arial" w:eastAsiaTheme="minorHAnsi" w:hAnsi="Arial" w:cs="Arial"/>
          <w:b/>
          <w:bCs/>
          <w:color w:val="598CBF"/>
          <w:sz w:val="21"/>
          <w:szCs w:val="21"/>
          <w:lang w:eastAsia="en-US"/>
        </w:rPr>
        <w:t>DOCHÁDZA K AUTOMATIZOVANÉMU SPRACÚVANIU VAŠICH ÚDAJOV S PRÁVNYM ÚČINKOM NA VÁS, VRÁTANE PROFILOVANIA?</w:t>
      </w:r>
    </w:p>
    <w:p w14:paraId="7D74F99F" w14:textId="317D69E0" w:rsidR="302D8FA6" w:rsidRPr="006C6CA6" w:rsidRDefault="00E27E54"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t>Nie, nedochádza.</w:t>
      </w:r>
    </w:p>
    <w:p w14:paraId="7E62F165" w14:textId="65179249" w:rsidR="00E27E54" w:rsidRDefault="00E27E54" w:rsidP="006C6CA6">
      <w:pPr>
        <w:spacing w:after="100" w:line="276" w:lineRule="auto"/>
        <w:jc w:val="both"/>
        <w:rPr>
          <w:rFonts w:ascii="Arial" w:eastAsiaTheme="minorHAnsi" w:hAnsi="Arial" w:cs="Arial"/>
          <w:b/>
          <w:bCs/>
          <w:color w:val="598CBF"/>
          <w:sz w:val="21"/>
          <w:szCs w:val="21"/>
          <w:lang w:eastAsia="en-US"/>
        </w:rPr>
      </w:pPr>
      <w:r w:rsidRPr="00FC2346">
        <w:rPr>
          <w:rFonts w:ascii="Arial" w:eastAsiaTheme="minorHAnsi" w:hAnsi="Arial" w:cs="Arial"/>
          <w:b/>
          <w:bCs/>
          <w:color w:val="598CBF"/>
          <w:sz w:val="21"/>
          <w:szCs w:val="21"/>
          <w:lang w:eastAsia="en-US"/>
        </w:rPr>
        <w:t>DOCHÁDZA K CEZHRANIČNÉMU PRENOSU VAŠICH OSOBNÝCH ÚDAJOV?</w:t>
      </w:r>
    </w:p>
    <w:p w14:paraId="06FE58F3" w14:textId="33537D55" w:rsidR="302D8FA6" w:rsidRPr="006C6CA6" w:rsidRDefault="007E1E00"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t>Nie, nedochádza.</w:t>
      </w:r>
    </w:p>
    <w:p w14:paraId="1F7DE843" w14:textId="5B3BB6F4" w:rsidR="00E27E54" w:rsidRPr="00FC2346" w:rsidRDefault="00E27E54" w:rsidP="006C6CA6">
      <w:pPr>
        <w:spacing w:after="100" w:line="276" w:lineRule="auto"/>
        <w:jc w:val="both"/>
        <w:rPr>
          <w:rFonts w:ascii="Arial" w:eastAsiaTheme="minorHAnsi" w:hAnsi="Arial" w:cs="Arial"/>
          <w:b/>
          <w:bCs/>
          <w:color w:val="598CBF"/>
          <w:sz w:val="21"/>
          <w:szCs w:val="21"/>
          <w:lang w:eastAsia="en-US"/>
        </w:rPr>
      </w:pPr>
      <w:r w:rsidRPr="00FC2346">
        <w:rPr>
          <w:rFonts w:ascii="Arial" w:eastAsiaTheme="minorHAnsi" w:hAnsi="Arial" w:cs="Arial"/>
          <w:b/>
          <w:bCs/>
          <w:color w:val="598CBF"/>
          <w:sz w:val="21"/>
          <w:szCs w:val="21"/>
          <w:lang w:eastAsia="en-US"/>
        </w:rPr>
        <w:t>AKÉ SÚ VAŠE PRÁVA AKO DOTKNUTEJ OSOBY?</w:t>
      </w:r>
    </w:p>
    <w:p w14:paraId="7837AF7A" w14:textId="77777777" w:rsidR="005C66E3" w:rsidRPr="006C6CA6" w:rsidRDefault="005C66E3"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color w:val="3C383B"/>
          <w:sz w:val="21"/>
          <w:szCs w:val="21"/>
        </w:rPr>
        <w:t xml:space="preserve">Podľa platných právnych predpisov o ochrane údajov máte ako dotknutá osoba určité práva.  </w:t>
      </w:r>
    </w:p>
    <w:p w14:paraId="0B53C8A5" w14:textId="77777777" w:rsidR="005C66E3" w:rsidRPr="006C6CA6" w:rsidRDefault="005C66E3"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b/>
          <w:bCs/>
          <w:color w:val="598CBF"/>
          <w:sz w:val="21"/>
          <w:szCs w:val="21"/>
        </w:rPr>
        <w:t xml:space="preserve">[Právo na prístup] </w:t>
      </w:r>
      <w:r w:rsidRPr="006C6CA6">
        <w:rPr>
          <w:rFonts w:ascii="Arial" w:hAnsi="Arial" w:cs="Arial"/>
          <w:color w:val="3C383B"/>
          <w:sz w:val="21"/>
          <w:szCs w:val="21"/>
        </w:rPr>
        <w:t>Máte právo na poskytnutie kópie osobných údajov, ktoré o vás máme k dispozícii, ako aj na informácie o tom, ako vaše osobné údaje používame. Vo väčšine prípadov vám budú vaše osobné údaje poskytnuté v písomnej listinnej forme, pokiaľ nie je z vašej strany požadované inak. Ak ste o poskytnutie týchto informácií požiadali elektronickými prostriedkami, budú vám poskytnuté elektronicky, ak to bude technicky možné.</w:t>
      </w:r>
    </w:p>
    <w:p w14:paraId="28451605" w14:textId="77777777" w:rsidR="005C66E3" w:rsidRPr="006C6CA6" w:rsidRDefault="005C66E3"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b/>
          <w:bCs/>
          <w:color w:val="598CBF"/>
          <w:sz w:val="21"/>
          <w:szCs w:val="21"/>
        </w:rPr>
        <w:t>[Právo na opravu]</w:t>
      </w:r>
      <w:r w:rsidRPr="006C6CA6">
        <w:rPr>
          <w:rFonts w:ascii="Arial" w:hAnsi="Arial" w:cs="Arial"/>
          <w:color w:val="598CBF"/>
          <w:sz w:val="21"/>
          <w:szCs w:val="21"/>
        </w:rPr>
        <w:t xml:space="preserve"> </w:t>
      </w:r>
      <w:r w:rsidRPr="006C6CA6">
        <w:rPr>
          <w:rFonts w:ascii="Arial" w:hAnsi="Arial" w:cs="Arial"/>
          <w:color w:val="3C383B"/>
          <w:sz w:val="21"/>
          <w:szCs w:val="21"/>
        </w:rPr>
        <w:t>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 Ako dotknutá osoba máte právo na opravu osobných údajov, ktoré sa vás týkajú, ak sú nesprávne alebo na ich doplnenie, ak sú neúplné. Vašej žiadosti o opravu príp. doplnenie osobných údajov sme povinní vyhovieť bez zbytočného odkladu.</w:t>
      </w:r>
    </w:p>
    <w:p w14:paraId="7D6A7A81" w14:textId="77777777" w:rsidR="005C66E3" w:rsidRPr="006C6CA6" w:rsidRDefault="005C66E3"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b/>
          <w:bCs/>
          <w:color w:val="598CBF"/>
          <w:sz w:val="21"/>
          <w:szCs w:val="21"/>
        </w:rPr>
        <w:t>[Právo na vymazanie]</w:t>
      </w:r>
      <w:r w:rsidRPr="006C6CA6">
        <w:rPr>
          <w:rFonts w:ascii="Arial" w:hAnsi="Arial" w:cs="Arial"/>
          <w:color w:val="598CBF"/>
          <w:sz w:val="21"/>
          <w:szCs w:val="21"/>
        </w:rPr>
        <w:t xml:space="preserve"> </w:t>
      </w:r>
      <w:r w:rsidRPr="006C6CA6">
        <w:rPr>
          <w:rFonts w:ascii="Arial" w:hAnsi="Arial" w:cs="Arial"/>
          <w:color w:val="3C383B"/>
          <w:sz w:val="21"/>
          <w:szCs w:val="21"/>
        </w:rPr>
        <w:t>Za určitých okolností máte právo nás požiadať o vymazanie vašich osobných údajov, napríklad v prípade, ak osobné údaje, ktoré sme o vás získali, už viac nie sú potrebné na naplnenie pôvodného účelu spracovania alebo v prípade, ak odvoláte svoj súhlas so spracovaním. Vaše právo je však potrebné posúdiť z pohľadu všetkých relevantných okolností. Napríklad, ak je spracúvanie vašich údajov potrebné na splnenie našej zákonnej povinnosti alebo na preukazovanie, uplatňovanie alebo obhajovanie právnych nárokov, nemusíme vašej žiadosti vyhovieť.</w:t>
      </w:r>
    </w:p>
    <w:p w14:paraId="78EAAC02" w14:textId="77777777" w:rsidR="005C66E3" w:rsidRPr="006C6CA6" w:rsidRDefault="005C66E3"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b/>
          <w:bCs/>
          <w:color w:val="598CBF"/>
          <w:sz w:val="21"/>
          <w:szCs w:val="21"/>
        </w:rPr>
        <w:t>[Právo na obmedzenie spracúvania]</w:t>
      </w:r>
      <w:r w:rsidRPr="006C6CA6">
        <w:rPr>
          <w:rFonts w:ascii="Arial" w:hAnsi="Arial" w:cs="Arial"/>
          <w:color w:val="598CBF"/>
          <w:sz w:val="21"/>
          <w:szCs w:val="21"/>
        </w:rPr>
        <w:t xml:space="preserve"> </w:t>
      </w:r>
      <w:r w:rsidRPr="006C6CA6">
        <w:rPr>
          <w:rFonts w:ascii="Arial" w:hAnsi="Arial" w:cs="Arial"/>
          <w:color w:val="3C383B"/>
          <w:sz w:val="21"/>
          <w:szCs w:val="21"/>
        </w:rPr>
        <w:t>Za určitých okolností ste oprávnení nás požiadať, aby sme prestali používať vaše osobné údaje. Môže sa napr. jednať o situácie, ak si myslíte, že osobné údaje, ktoré o vás máme, sú nepresné alebo že vaše osobné údaje už nepotrebujeme využívať. Ak sa spracúvanie obmedzilo v súlade s ustanoveniami článku 18 ods. 1 GDPR, takéto osobné údaje sa s výnimkou uchovávania spracúvajú: (i) len so súhlasom dotknutej osoby, alebo (ii) na preukazovanie, uplatňovanie alebo obhajovanie právnych nárokov, alebo (iii) na ochranu práv inej fyzickej alebo právnickej osoby, alebo (iv) z dôvodov dôležitého verejného záujmu Únie alebo členského štátu.</w:t>
      </w:r>
    </w:p>
    <w:p w14:paraId="5DD5C063" w14:textId="77777777" w:rsidR="005C66E3" w:rsidRPr="003829AA" w:rsidRDefault="005C66E3" w:rsidP="006C6CA6">
      <w:pPr>
        <w:pStyle w:val="NormalWeb"/>
        <w:spacing w:before="0" w:beforeAutospacing="0" w:after="200" w:afterAutospacing="0" w:line="276" w:lineRule="auto"/>
        <w:jc w:val="both"/>
        <w:rPr>
          <w:rFonts w:ascii="Arial" w:hAnsi="Arial" w:cs="Arial"/>
          <w:color w:val="000000" w:themeColor="text1"/>
          <w:sz w:val="21"/>
          <w:szCs w:val="21"/>
        </w:rPr>
      </w:pPr>
      <w:r w:rsidRPr="006C6CA6">
        <w:rPr>
          <w:rFonts w:ascii="Arial" w:hAnsi="Arial" w:cs="Arial"/>
          <w:b/>
          <w:bCs/>
          <w:color w:val="598CBF"/>
          <w:sz w:val="21"/>
          <w:szCs w:val="21"/>
        </w:rPr>
        <w:t xml:space="preserve">[Právo na prenosnosť údajov] </w:t>
      </w:r>
      <w:r w:rsidRPr="006C6CA6">
        <w:rPr>
          <w:rFonts w:ascii="Arial" w:hAnsi="Arial" w:cs="Arial"/>
          <w:color w:val="3C383B"/>
          <w:sz w:val="21"/>
          <w:szCs w:val="21"/>
        </w:rPr>
        <w:t>Za určitých okolností máte právo požiadať nás o prenos osobných údajov, ktoré ste nám poskytli, na inú tretiu stranu podľa vášho výberu. Ak sa spracúvanie zakladá na súhlase alebo na zmluve a vykonáva sa automatizovanými prostriedkami, máte právo získať svoje osobné údaje, ktoré ste nám poskytli, v štruktúrovanom, bežne používanom a strojovo čitateľnom formáte a má právo preniesť tieto údaje ďalšiemu prevádzkovateľovi. Pokiaľ je to technicky možné, máte právo na prenos údajov priamo od jedného prevádzkovateľa k druhému.</w:t>
      </w:r>
    </w:p>
    <w:p w14:paraId="6C4272F3" w14:textId="33230311" w:rsidR="005C66E3" w:rsidRPr="006C6CA6" w:rsidRDefault="005C66E3"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b/>
          <w:bCs/>
          <w:color w:val="598CBF"/>
          <w:sz w:val="21"/>
          <w:szCs w:val="21"/>
        </w:rPr>
        <w:lastRenderedPageBreak/>
        <w:t>[Právo namietať]</w:t>
      </w:r>
      <w:r w:rsidRPr="006C6CA6">
        <w:rPr>
          <w:rFonts w:ascii="Arial" w:hAnsi="Arial" w:cs="Arial"/>
          <w:color w:val="598CBF"/>
          <w:sz w:val="21"/>
          <w:szCs w:val="21"/>
        </w:rPr>
        <w:t xml:space="preserve"> </w:t>
      </w:r>
      <w:r w:rsidRPr="006C6CA6">
        <w:rPr>
          <w:rFonts w:ascii="Arial" w:hAnsi="Arial" w:cs="Arial"/>
          <w:color w:val="3C383B"/>
          <w:sz w:val="21"/>
          <w:szCs w:val="21"/>
        </w:rPr>
        <w:t xml:space="preserve">Ak sa spracúvanie zakladá na našich oprávnených záujmoch (podľa ustanovení článku 6 ods. 1 písm. f) GDPR), máte právo kedykoľvek namietať z dôvodov súvisiacich s vašou konkrétnou situáciou proti takémuto spracúvaniu osobných údajov, ktoré sa vás týka, vrátane namietania proti profilovaniu založenému na uvedených záujmoch. V takomto prípade nesmieme ďalej spracúvať vaše osobné údaje, okrem situácie, ak (i) preukážeme nevyhnutné oprávnené dôvody, ktoré prevažujú nad vašimi záujmami, právami a slobodami ako dotknutej osoby, alebo (ii) dôvody na preukazovanie, uplatňovanie alebo obhajovanie právnych nárokov. Ak namietate proti spracúvaniu osobných údajov na účely priameho marketingu, vrátane profilovania v rozsahu, v akom súvisí s takýmto priamym marketingom, osobné údaje sa už na takéto účely nesmú spracúvať. </w:t>
      </w:r>
    </w:p>
    <w:p w14:paraId="4C40BE13" w14:textId="77777777" w:rsidR="005C66E3" w:rsidRPr="006C6CA6" w:rsidRDefault="005C66E3"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b/>
          <w:bCs/>
          <w:color w:val="598CBF"/>
          <w:sz w:val="21"/>
          <w:szCs w:val="21"/>
        </w:rPr>
        <w:t>[Práva súvisiace s automatizovaným rozhodovaním]</w:t>
      </w:r>
      <w:r w:rsidRPr="006C6CA6">
        <w:rPr>
          <w:rFonts w:ascii="Arial" w:hAnsi="Arial" w:cs="Arial"/>
          <w:color w:val="598CBF"/>
          <w:sz w:val="21"/>
          <w:szCs w:val="21"/>
        </w:rPr>
        <w:t xml:space="preserve"> </w:t>
      </w:r>
      <w:r w:rsidRPr="006C6CA6">
        <w:rPr>
          <w:rFonts w:ascii="Arial" w:hAnsi="Arial" w:cs="Arial"/>
          <w:color w:val="3C383B"/>
          <w:sz w:val="21"/>
          <w:szCs w:val="21"/>
        </w:rPr>
        <w:t>Máte právo odmietnuť automatizované rozhodovanie, vrátane profilovania, z ktorého pre Vás vyplynie právny alebo podobný významný dôsledok.</w:t>
      </w:r>
    </w:p>
    <w:p w14:paraId="6AC8CB06" w14:textId="77777777" w:rsidR="005C66E3" w:rsidRPr="006C6CA6" w:rsidRDefault="005C66E3"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b/>
          <w:bCs/>
          <w:color w:val="598CBF"/>
          <w:sz w:val="21"/>
          <w:szCs w:val="21"/>
        </w:rPr>
        <w:t>[Právo odvolať súhlas]</w:t>
      </w:r>
      <w:r w:rsidRPr="006C6CA6">
        <w:rPr>
          <w:rFonts w:ascii="Arial" w:hAnsi="Arial" w:cs="Arial"/>
          <w:color w:val="598CBF"/>
          <w:sz w:val="21"/>
          <w:szCs w:val="21"/>
        </w:rPr>
        <w:t xml:space="preserve"> </w:t>
      </w:r>
      <w:r w:rsidRPr="006C6CA6">
        <w:rPr>
          <w:rFonts w:ascii="Arial" w:hAnsi="Arial" w:cs="Arial"/>
          <w:color w:val="3C383B"/>
          <w:sz w:val="21"/>
          <w:szCs w:val="21"/>
        </w:rPr>
        <w:t>Vo väčšine prípadov vaše osobné údaje nespracúvame na základe vášho súhlasu. Ak v konkrétnych prípadoch spracúvame vaše údaje na základe vášho súhlasu, máte právo odvolať svoj súhlas s ďalším používaním vašich osobných údajov.</w:t>
      </w:r>
    </w:p>
    <w:p w14:paraId="4A4AA5BD" w14:textId="4B4C678E" w:rsidR="5FE48069" w:rsidRPr="006C6CA6" w:rsidRDefault="646DE3E1" w:rsidP="006C6CA6">
      <w:pPr>
        <w:pStyle w:val="NormalWeb"/>
        <w:spacing w:before="0" w:beforeAutospacing="0" w:after="200" w:afterAutospacing="0" w:line="276" w:lineRule="auto"/>
        <w:jc w:val="both"/>
        <w:rPr>
          <w:rFonts w:ascii="Arial" w:hAnsi="Arial" w:cs="Arial"/>
          <w:color w:val="3C383B"/>
          <w:sz w:val="21"/>
          <w:szCs w:val="21"/>
        </w:rPr>
      </w:pPr>
      <w:r w:rsidRPr="006C6CA6">
        <w:rPr>
          <w:rFonts w:ascii="Arial" w:hAnsi="Arial" w:cs="Arial"/>
          <w:b/>
          <w:bCs/>
          <w:color w:val="598CBF"/>
          <w:sz w:val="21"/>
          <w:szCs w:val="21"/>
        </w:rPr>
        <w:t>[Právo podať sťažnosť alebo domáhať sa súdnej ochrany]</w:t>
      </w:r>
      <w:r w:rsidRPr="006C6CA6">
        <w:rPr>
          <w:rFonts w:ascii="Arial" w:hAnsi="Arial" w:cs="Arial"/>
          <w:color w:val="598CBF"/>
          <w:sz w:val="21"/>
          <w:szCs w:val="21"/>
        </w:rPr>
        <w:t xml:space="preserve"> </w:t>
      </w:r>
      <w:r w:rsidRPr="006C6CA6">
        <w:rPr>
          <w:rFonts w:ascii="Arial" w:hAnsi="Arial" w:cs="Arial"/>
          <w:color w:val="3C383B"/>
          <w:sz w:val="21"/>
          <w:szCs w:val="21"/>
        </w:rPr>
        <w:t>Ako dotknutá osoba máte tiež právo kedykoľvek podať sťažnosť na dozorný orgán, ktorým je Úrad na ochranu osobných údajov SR (viac informácií je možné nájsť na webovej stránke (</w:t>
      </w:r>
      <w:r w:rsidRPr="006C6CA6">
        <w:rPr>
          <w:rFonts w:ascii="Arial" w:hAnsi="Arial" w:cs="Arial"/>
          <w:color w:val="598CBF"/>
          <w:sz w:val="21"/>
          <w:szCs w:val="21"/>
        </w:rPr>
        <w:t>www.dataprotection.gov.sk</w:t>
      </w:r>
      <w:r w:rsidRPr="006C6CA6">
        <w:rPr>
          <w:rFonts w:ascii="Arial" w:hAnsi="Arial" w:cs="Arial"/>
          <w:color w:val="3C383B"/>
          <w:sz w:val="21"/>
          <w:szCs w:val="21"/>
        </w:rPr>
        <w:t>) alebo sa obrátiť so žalobou na príslušný súd.</w:t>
      </w:r>
    </w:p>
    <w:p w14:paraId="4D315440" w14:textId="5453DF4C" w:rsidR="1DEB4EDB" w:rsidRPr="00985C00" w:rsidRDefault="1DEB4EDB" w:rsidP="006C6CA6">
      <w:pPr>
        <w:spacing w:after="100" w:line="276" w:lineRule="auto"/>
        <w:jc w:val="both"/>
        <w:rPr>
          <w:rFonts w:ascii="Arial" w:eastAsia="Arial" w:hAnsi="Arial" w:cs="Arial"/>
          <w:b/>
          <w:bCs/>
          <w:color w:val="2E74B5" w:themeColor="accent5" w:themeShade="BF"/>
          <w:sz w:val="20"/>
          <w:szCs w:val="20"/>
        </w:rPr>
      </w:pPr>
      <w:r w:rsidRPr="00985C00">
        <w:rPr>
          <w:rFonts w:ascii="Arial" w:eastAsia="Arial" w:hAnsi="Arial" w:cs="Arial"/>
          <w:b/>
          <w:bCs/>
          <w:color w:val="2E74B5" w:themeColor="accent5" w:themeShade="BF"/>
          <w:sz w:val="20"/>
          <w:szCs w:val="20"/>
        </w:rPr>
        <w:t>PODNETY OHĽADOM POUŽÍVANIA VAŠICH OSOBNÝCH ÚDAJOV</w:t>
      </w:r>
    </w:p>
    <w:p w14:paraId="52739B05" w14:textId="7EDDE581" w:rsidR="594C15FE" w:rsidRPr="006C6CA6" w:rsidRDefault="594C15FE" w:rsidP="006C6CA6">
      <w:pPr>
        <w:spacing w:after="200" w:line="276" w:lineRule="auto"/>
        <w:jc w:val="both"/>
        <w:rPr>
          <w:rFonts w:ascii="Arial" w:eastAsia="Arial" w:hAnsi="Arial" w:cs="Arial"/>
          <w:color w:val="3C383B"/>
          <w:sz w:val="21"/>
          <w:szCs w:val="21"/>
        </w:rPr>
      </w:pPr>
      <w:r w:rsidRPr="006C6CA6">
        <w:rPr>
          <w:rFonts w:ascii="Arial" w:eastAsia="Arial" w:hAnsi="Arial" w:cs="Arial"/>
          <w:color w:val="3C383B"/>
          <w:sz w:val="21"/>
          <w:szCs w:val="21"/>
        </w:rPr>
        <w:t>Záleží nám na ochrane vašich osobných údajov, a preto sa usilujeme o ich zabezpečenie prostredníctvom individuálnych, moderných technických a organizačných opatrení, ako aj prostredníctvom možnosti kedykoľvek uplatniť vaše práva dotknutej osoby podľa GDPR prostredníctvom žiadosti.</w:t>
      </w:r>
    </w:p>
    <w:p w14:paraId="5AEEF43B" w14:textId="691C5C94" w:rsidR="594C15FE" w:rsidRPr="006C6CA6" w:rsidRDefault="594C15FE" w:rsidP="006C6CA6">
      <w:pPr>
        <w:spacing w:after="200" w:line="276" w:lineRule="auto"/>
        <w:jc w:val="both"/>
        <w:rPr>
          <w:rFonts w:ascii="Arial" w:eastAsia="Arial" w:hAnsi="Arial" w:cs="Arial"/>
          <w:color w:val="3C383B"/>
          <w:sz w:val="21"/>
          <w:szCs w:val="21"/>
        </w:rPr>
      </w:pPr>
      <w:r w:rsidRPr="006C6CA6">
        <w:rPr>
          <w:rFonts w:ascii="Arial" w:eastAsia="Arial" w:hAnsi="Arial" w:cs="Arial"/>
          <w:b/>
          <w:bCs/>
          <w:color w:val="3C383B"/>
          <w:sz w:val="21"/>
          <w:szCs w:val="21"/>
        </w:rPr>
        <w:t>Žiadosti o výkon práva dotknutej osoby nám môžete zasielať elektronicky alebo písomne na vyššie uvedené kontaktné údaje zodpovednej osoby.</w:t>
      </w:r>
      <w:r w:rsidRPr="006C6CA6">
        <w:rPr>
          <w:rFonts w:ascii="Arial" w:eastAsia="Arial" w:hAnsi="Arial" w:cs="Arial"/>
          <w:color w:val="3C383B"/>
          <w:sz w:val="21"/>
          <w:szCs w:val="21"/>
        </w:rPr>
        <w:t xml:space="preserve">  Týmto postupom nie je dotknuté vaše právo odvolať udelený súhlas so spracúvaním osobných údajov, ktorý môžete vždy odvolať tak ľahko ako ste nám ho udelili (napr. ak ste súhlas udelili elektronicky, vždy ho môžete odvolať aj e‑mailom alebo aplikáciou bez potreby zasielania písomnej žiadosti na adresu nášho) alebo vaše právo namietať automatizovanými prostriedkami s použitím technických špecifikácií, ak sú dostupné. </w:t>
      </w:r>
    </w:p>
    <w:p w14:paraId="297B906C" w14:textId="02C7A559" w:rsidR="594C15FE" w:rsidRPr="006C6CA6" w:rsidRDefault="594C15FE" w:rsidP="006C6CA6">
      <w:pPr>
        <w:spacing w:after="200" w:line="276" w:lineRule="auto"/>
        <w:jc w:val="both"/>
        <w:rPr>
          <w:rFonts w:ascii="Arial" w:eastAsia="Arial" w:hAnsi="Arial" w:cs="Arial"/>
          <w:color w:val="3C383B"/>
          <w:sz w:val="21"/>
          <w:szCs w:val="21"/>
        </w:rPr>
      </w:pPr>
      <w:r w:rsidRPr="006C6CA6">
        <w:rPr>
          <w:rFonts w:ascii="Arial" w:eastAsia="Arial" w:hAnsi="Arial" w:cs="Arial"/>
          <w:color w:val="3C383B"/>
          <w:sz w:val="21"/>
          <w:szCs w:val="21"/>
        </w:rPr>
        <w:t>Odporúčame pri každej žiadosti čo najpodrobnejšie vysvetliť aké právo v zmysle GDPR uplatňujete, aké sú vaše identifikačné údaje (na overenie totožnosti) príp. akých účelov a údajov sa žiadosť týka. Pri príliš všeobecných žiadostiach musíme žiadať upresnenie.</w:t>
      </w:r>
    </w:p>
    <w:p w14:paraId="7951E85C" w14:textId="6DD8102E" w:rsidR="594C15FE" w:rsidRPr="006C6CA6" w:rsidRDefault="594C15FE" w:rsidP="006C6CA6">
      <w:pPr>
        <w:spacing w:after="200" w:line="276" w:lineRule="auto"/>
        <w:jc w:val="both"/>
        <w:rPr>
          <w:rFonts w:ascii="Arial" w:eastAsia="Arial" w:hAnsi="Arial" w:cs="Arial"/>
          <w:color w:val="3C383B"/>
          <w:sz w:val="21"/>
          <w:szCs w:val="21"/>
        </w:rPr>
      </w:pPr>
      <w:r w:rsidRPr="006C6CA6">
        <w:rPr>
          <w:rFonts w:ascii="Arial" w:eastAsia="Arial" w:hAnsi="Arial" w:cs="Arial"/>
          <w:color w:val="3C383B"/>
          <w:sz w:val="21"/>
          <w:szCs w:val="21"/>
        </w:rPr>
        <w:t xml:space="preserve">GDPR ustanovuje všeobecné podmienky výkonu vašich jednotlivých práv. Ich existencia však automaticky neznamená, že pri uplatňovaní jednotlivých práv im bude z našej strany vyhovené nakoľko v konkrétnom prípade sa môžu uplatňovať aj výnimky resp. niektoré práva sú naviazané na konkrétne podmienky, ktoré nemusia byť v každom prípade splnené. Vašou žiadosťou týkajúcou sa konkrétneho práva sa budeme vždy zaoberať a skúmať z hľadiska právnej úpravy a našej internej politiky pre vybavovanie podnetov dotknutých osôb. </w:t>
      </w:r>
    </w:p>
    <w:p w14:paraId="60AA6B2D" w14:textId="0654AF42" w:rsidR="594C15FE" w:rsidRPr="006C6CA6" w:rsidRDefault="594C15FE" w:rsidP="006C6CA6">
      <w:pPr>
        <w:spacing w:after="200" w:line="276" w:lineRule="auto"/>
        <w:jc w:val="both"/>
        <w:rPr>
          <w:rFonts w:ascii="Arial" w:eastAsia="Arial" w:hAnsi="Arial" w:cs="Arial"/>
          <w:color w:val="3C383B"/>
          <w:sz w:val="21"/>
          <w:szCs w:val="21"/>
        </w:rPr>
      </w:pPr>
      <w:r w:rsidRPr="006C6CA6">
        <w:rPr>
          <w:rFonts w:ascii="Arial" w:eastAsia="Arial" w:hAnsi="Arial" w:cs="Arial"/>
          <w:color w:val="3C383B"/>
          <w:sz w:val="21"/>
          <w:szCs w:val="21"/>
        </w:rPr>
        <w:t>Ak Digitálna koalícia nebude príslušná na posúdenie vašej žiadosti o výkon práva dotknutej osoby, bude vaša žiadosť bezodkladne postúpená príslušnému prevádzkovateľovi.</w:t>
      </w:r>
    </w:p>
    <w:p w14:paraId="5FFEF725" w14:textId="1C3F47BA" w:rsidR="594C15FE" w:rsidRPr="006C6CA6" w:rsidRDefault="594C15FE" w:rsidP="006C6CA6">
      <w:pPr>
        <w:spacing w:after="200" w:line="276" w:lineRule="auto"/>
        <w:jc w:val="both"/>
        <w:rPr>
          <w:rFonts w:ascii="Arial" w:eastAsia="Arial" w:hAnsi="Arial" w:cs="Arial"/>
          <w:color w:val="3C383B"/>
          <w:sz w:val="21"/>
          <w:szCs w:val="21"/>
        </w:rPr>
      </w:pPr>
      <w:r w:rsidRPr="006C6CA6">
        <w:rPr>
          <w:rFonts w:ascii="Arial" w:eastAsia="Arial" w:hAnsi="Arial" w:cs="Arial"/>
          <w:color w:val="3C383B"/>
          <w:sz w:val="21"/>
          <w:szCs w:val="21"/>
        </w:rPr>
        <w:lastRenderedPageBreak/>
        <w:t xml:space="preserve">Každá žiadosť o výkon práva dotknutej osoby, ktorá nám bude doručená bude individuálne a kompetentne posúdená, pričom o výsledku vás budeme vždy informovať najneskôr do jedného mesiaca od prijatia vašej žiadosti. </w:t>
      </w:r>
    </w:p>
    <w:p w14:paraId="7A8AF237" w14:textId="30AA4C37" w:rsidR="00985C00" w:rsidRPr="006C6CA6" w:rsidRDefault="594C15FE" w:rsidP="00B528F1">
      <w:pPr>
        <w:spacing w:after="200" w:line="276" w:lineRule="auto"/>
        <w:jc w:val="both"/>
        <w:rPr>
          <w:rFonts w:ascii="Arial" w:eastAsia="Arial" w:hAnsi="Arial" w:cs="Arial"/>
          <w:color w:val="3C383B"/>
          <w:sz w:val="21"/>
          <w:szCs w:val="21"/>
        </w:rPr>
      </w:pPr>
      <w:r w:rsidRPr="006C6CA6">
        <w:rPr>
          <w:rFonts w:ascii="Arial" w:eastAsia="Arial" w:hAnsi="Arial" w:cs="Arial"/>
          <w:color w:val="3C383B"/>
          <w:sz w:val="21"/>
          <w:szCs w:val="21"/>
        </w:rPr>
        <w:t>Dovoľujeme si vás upozorniť, že pri vybavovaní vašej žiadosti o výkon práva dotknutej osoby podľa GDPR Vás môžeme požiadať o dôveryhodné overenie vašej totožnosti, a to najmä v prípadoch, ak budú existovať pochybnosti o vašej identite. Je našou povinnosťou zabrániť poskytnutiu osobných údajov o vás neoprávnenej osobe. Proces vybavenia vašej žiadosti spojenej s výkonom vášho práva dotknutej osoby podľa GDPR je bezplatný. Ak je vaša žiadosť zjavne neopodstatnená alebo neprimeraná, najmä preto, že sa opakuje, sme oprávnení účtovať si primeraný poplatok, ktorý zohľadňuje administratívne náklady.</w:t>
      </w:r>
    </w:p>
    <w:p w14:paraId="1F8FABEA" w14:textId="36BFE397" w:rsidR="00E27E54" w:rsidRPr="00FC2346" w:rsidRDefault="415CF6FE" w:rsidP="006C6CA6">
      <w:pPr>
        <w:spacing w:after="100" w:line="276" w:lineRule="auto"/>
        <w:jc w:val="both"/>
        <w:rPr>
          <w:rFonts w:ascii="Arial" w:eastAsiaTheme="minorHAnsi" w:hAnsi="Arial" w:cs="Arial"/>
          <w:b/>
          <w:bCs/>
          <w:color w:val="598CBF"/>
          <w:sz w:val="21"/>
          <w:szCs w:val="21"/>
          <w:lang w:eastAsia="en-US"/>
        </w:rPr>
      </w:pPr>
      <w:r w:rsidRPr="5FE48069">
        <w:rPr>
          <w:rFonts w:ascii="Arial" w:eastAsiaTheme="minorEastAsia" w:hAnsi="Arial" w:cs="Arial"/>
          <w:b/>
          <w:bCs/>
          <w:color w:val="598CBF"/>
          <w:sz w:val="21"/>
          <w:szCs w:val="21"/>
          <w:lang w:eastAsia="en-US"/>
        </w:rPr>
        <w:t>ZMENA TÝCHTO PODMIENOK</w:t>
      </w:r>
    </w:p>
    <w:p w14:paraId="039CA03B" w14:textId="38ABCC61" w:rsidR="302D8FA6" w:rsidRPr="006C6CA6" w:rsidRDefault="188B5460" w:rsidP="006C6CA6">
      <w:pPr>
        <w:shd w:val="clear" w:color="auto" w:fill="FFFFFF" w:themeFill="background1"/>
        <w:spacing w:after="200" w:line="276" w:lineRule="auto"/>
        <w:jc w:val="both"/>
        <w:rPr>
          <w:rFonts w:ascii="Arial" w:eastAsia="Arial" w:hAnsi="Arial" w:cs="Arial"/>
          <w:color w:val="3C383B"/>
          <w:sz w:val="21"/>
          <w:szCs w:val="21"/>
        </w:rPr>
      </w:pPr>
      <w:r w:rsidRPr="006C6CA6">
        <w:rPr>
          <w:rFonts w:ascii="Arial" w:eastAsia="Arial" w:hAnsi="Arial" w:cs="Arial"/>
          <w:color w:val="3C383B"/>
          <w:sz w:val="21"/>
          <w:szCs w:val="21"/>
        </w:rPr>
        <w:t xml:space="preserve">Ochrana osobných údajov pre nás nie je jednorazovou záležitosťou. Informácie, ktoré sme vám povinní vzhľadom na naše spracúvanie osobných údajov poskytnúť, sa môžu meniť alebo prestať byť aktuálne. </w:t>
      </w:r>
    </w:p>
    <w:p w14:paraId="431AD681" w14:textId="103A9926" w:rsidR="302D8FA6" w:rsidRDefault="188B5460" w:rsidP="006C6CA6">
      <w:pPr>
        <w:shd w:val="clear" w:color="auto" w:fill="FFFFFF" w:themeFill="background1"/>
        <w:spacing w:after="400" w:line="276" w:lineRule="auto"/>
        <w:jc w:val="both"/>
      </w:pPr>
      <w:r w:rsidRPr="006C6CA6">
        <w:rPr>
          <w:rFonts w:ascii="Arial" w:eastAsia="Arial" w:hAnsi="Arial" w:cs="Arial"/>
          <w:color w:val="3C383B"/>
          <w:sz w:val="21"/>
          <w:szCs w:val="21"/>
        </w:rPr>
        <w:t>Z tohto dôvodu si vyhradzujeme možnosť kedykoľvek tieto podmienky upraviť a zmeniť v akomkoľvek rozsahu. Ak zmeníme tieto informácie podstatným spôsobom, túto zmenu vám dáme do pozornosti napr. všeobecným oznámením na tejto webstránke alebo osobitným oznámením prostredníctvom e‑mailu.</w:t>
      </w:r>
      <w:r w:rsidRPr="006C6CA6">
        <w:rPr>
          <w:rFonts w:ascii="Arial" w:hAnsi="Arial" w:cs="Arial"/>
          <w:color w:val="3C383B"/>
          <w:sz w:val="21"/>
          <w:szCs w:val="21"/>
        </w:rPr>
        <w:t xml:space="preserve"> </w:t>
      </w:r>
    </w:p>
    <w:p w14:paraId="25B3E218" w14:textId="3E5F26BE" w:rsidR="0002514E" w:rsidRPr="00FD5F1A" w:rsidRDefault="00E27E54" w:rsidP="006C6CA6">
      <w:pPr>
        <w:pStyle w:val="NormalWeb"/>
        <w:spacing w:before="0" w:beforeAutospacing="0" w:after="0" w:afterAutospacing="0" w:line="276" w:lineRule="auto"/>
        <w:jc w:val="both"/>
        <w:rPr>
          <w:rFonts w:ascii="Arial" w:hAnsi="Arial" w:cs="Arial"/>
          <w:color w:val="000000" w:themeColor="text1"/>
          <w:sz w:val="21"/>
          <w:szCs w:val="21"/>
        </w:rPr>
      </w:pPr>
      <w:r w:rsidRPr="00FD5F1A">
        <w:rPr>
          <w:rFonts w:ascii="Arial" w:hAnsi="Arial" w:cs="Arial"/>
          <w:color w:val="000000" w:themeColor="text1"/>
          <w:sz w:val="21"/>
          <w:szCs w:val="21"/>
        </w:rPr>
        <w:t>Táto verzia bola vydaná dňa</w:t>
      </w:r>
      <w:r w:rsidR="00FC2346" w:rsidRPr="00FD5F1A">
        <w:rPr>
          <w:rFonts w:ascii="Arial" w:hAnsi="Arial" w:cs="Arial"/>
          <w:color w:val="000000" w:themeColor="text1"/>
          <w:sz w:val="21"/>
          <w:szCs w:val="21"/>
        </w:rPr>
        <w:t xml:space="preserve"> </w:t>
      </w:r>
      <w:r w:rsidR="00FD5F1A" w:rsidRPr="00FD5F1A">
        <w:rPr>
          <w:rFonts w:ascii="Arial" w:hAnsi="Arial" w:cs="Arial"/>
          <w:color w:val="000000" w:themeColor="text1"/>
          <w:sz w:val="21"/>
          <w:szCs w:val="21"/>
        </w:rPr>
        <w:t>26.08.2024</w:t>
      </w:r>
    </w:p>
    <w:sectPr w:rsidR="0002514E" w:rsidRPr="00FD5F1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9949F" w14:textId="77777777" w:rsidR="001878D2" w:rsidRDefault="001878D2" w:rsidP="00BC5EDE">
      <w:r>
        <w:separator/>
      </w:r>
    </w:p>
  </w:endnote>
  <w:endnote w:type="continuationSeparator" w:id="0">
    <w:p w14:paraId="726F849B" w14:textId="77777777" w:rsidR="001878D2" w:rsidRDefault="001878D2" w:rsidP="00BC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Calibri">
    <w:panose1 w:val="020F0502020204030204"/>
    <w:charset w:val="EE"/>
    <w:family w:val="swiss"/>
    <w:pitch w:val="variable"/>
    <w:sig w:usb0="E1002AFF" w:usb1="C000ACFF" w:usb2="00000009" w:usb3="00000000" w:csb0="000001FF" w:csb1="00000000"/>
  </w:font>
  <w:font w:name="-apple-system">
    <w:altName w:val="Cambria"/>
    <w:panose1 w:val="020B0604020202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ova" w:hAnsi="Arial Nova"/>
        <w:sz w:val="18"/>
        <w:szCs w:val="18"/>
      </w:rPr>
      <w:id w:val="819471297"/>
      <w:docPartObj>
        <w:docPartGallery w:val="Page Numbers (Bottom of Page)"/>
        <w:docPartUnique/>
      </w:docPartObj>
    </w:sdtPr>
    <w:sdtContent>
      <w:sdt>
        <w:sdtPr>
          <w:rPr>
            <w:rFonts w:ascii="Arial Nova" w:hAnsi="Arial Nova"/>
            <w:sz w:val="18"/>
            <w:szCs w:val="18"/>
          </w:rPr>
          <w:id w:val="-1769616900"/>
          <w:docPartObj>
            <w:docPartGallery w:val="Page Numbers (Top of Page)"/>
            <w:docPartUnique/>
          </w:docPartObj>
        </w:sdtPr>
        <w:sdtContent>
          <w:p w14:paraId="61F05F58" w14:textId="4288E2AA" w:rsidR="00BC5EDE" w:rsidRPr="00797A4E" w:rsidRDefault="00BC5EDE">
            <w:pPr>
              <w:pStyle w:val="Footer"/>
              <w:jc w:val="right"/>
              <w:rPr>
                <w:rFonts w:ascii="Arial Nova" w:hAnsi="Arial Nova"/>
                <w:sz w:val="18"/>
                <w:szCs w:val="18"/>
              </w:rPr>
            </w:pPr>
            <w:r w:rsidRPr="00797A4E">
              <w:rPr>
                <w:rFonts w:ascii="Arial Nova" w:hAnsi="Arial Nova"/>
                <w:sz w:val="18"/>
                <w:szCs w:val="18"/>
              </w:rPr>
              <w:t xml:space="preserve">Strana </w:t>
            </w:r>
            <w:r w:rsidRPr="00797A4E">
              <w:rPr>
                <w:rFonts w:ascii="Arial Nova" w:hAnsi="Arial Nova"/>
                <w:b/>
                <w:bCs/>
                <w:color w:val="2B579A"/>
                <w:sz w:val="18"/>
                <w:szCs w:val="18"/>
                <w:shd w:val="clear" w:color="auto" w:fill="E6E6E6"/>
              </w:rPr>
              <w:fldChar w:fldCharType="begin"/>
            </w:r>
            <w:r w:rsidRPr="00797A4E">
              <w:rPr>
                <w:rFonts w:ascii="Arial Nova" w:hAnsi="Arial Nova"/>
                <w:b/>
                <w:bCs/>
                <w:sz w:val="18"/>
                <w:szCs w:val="18"/>
              </w:rPr>
              <w:instrText>PAGE</w:instrText>
            </w:r>
            <w:r w:rsidRPr="00797A4E">
              <w:rPr>
                <w:rFonts w:ascii="Arial Nova" w:hAnsi="Arial Nova"/>
                <w:b/>
                <w:bCs/>
                <w:color w:val="2B579A"/>
                <w:sz w:val="18"/>
                <w:szCs w:val="18"/>
                <w:shd w:val="clear" w:color="auto" w:fill="E6E6E6"/>
              </w:rPr>
              <w:fldChar w:fldCharType="separate"/>
            </w:r>
            <w:r w:rsidRPr="00797A4E">
              <w:rPr>
                <w:rFonts w:ascii="Arial Nova" w:hAnsi="Arial Nova"/>
                <w:b/>
                <w:bCs/>
                <w:sz w:val="18"/>
                <w:szCs w:val="18"/>
              </w:rPr>
              <w:t>2</w:t>
            </w:r>
            <w:r w:rsidRPr="00797A4E">
              <w:rPr>
                <w:rFonts w:ascii="Arial Nova" w:hAnsi="Arial Nova"/>
                <w:b/>
                <w:bCs/>
                <w:color w:val="2B579A"/>
                <w:sz w:val="18"/>
                <w:szCs w:val="18"/>
                <w:shd w:val="clear" w:color="auto" w:fill="E6E6E6"/>
              </w:rPr>
              <w:fldChar w:fldCharType="end"/>
            </w:r>
            <w:r w:rsidRPr="00797A4E">
              <w:rPr>
                <w:rFonts w:ascii="Arial Nova" w:hAnsi="Arial Nova"/>
                <w:sz w:val="18"/>
                <w:szCs w:val="18"/>
              </w:rPr>
              <w:t xml:space="preserve"> z </w:t>
            </w:r>
            <w:r w:rsidRPr="00797A4E">
              <w:rPr>
                <w:rFonts w:ascii="Arial Nova" w:hAnsi="Arial Nova"/>
                <w:b/>
                <w:bCs/>
                <w:color w:val="2B579A"/>
                <w:sz w:val="18"/>
                <w:szCs w:val="18"/>
                <w:shd w:val="clear" w:color="auto" w:fill="E6E6E6"/>
              </w:rPr>
              <w:fldChar w:fldCharType="begin"/>
            </w:r>
            <w:r w:rsidRPr="00797A4E">
              <w:rPr>
                <w:rFonts w:ascii="Arial Nova" w:hAnsi="Arial Nova"/>
                <w:b/>
                <w:bCs/>
                <w:sz w:val="18"/>
                <w:szCs w:val="18"/>
              </w:rPr>
              <w:instrText>NUMPAGES</w:instrText>
            </w:r>
            <w:r w:rsidRPr="00797A4E">
              <w:rPr>
                <w:rFonts w:ascii="Arial Nova" w:hAnsi="Arial Nova"/>
                <w:b/>
                <w:bCs/>
                <w:color w:val="2B579A"/>
                <w:sz w:val="18"/>
                <w:szCs w:val="18"/>
                <w:shd w:val="clear" w:color="auto" w:fill="E6E6E6"/>
              </w:rPr>
              <w:fldChar w:fldCharType="separate"/>
            </w:r>
            <w:r w:rsidRPr="00797A4E">
              <w:rPr>
                <w:rFonts w:ascii="Arial Nova" w:hAnsi="Arial Nova"/>
                <w:b/>
                <w:bCs/>
                <w:sz w:val="18"/>
                <w:szCs w:val="18"/>
              </w:rPr>
              <w:t>2</w:t>
            </w:r>
            <w:r w:rsidRPr="00797A4E">
              <w:rPr>
                <w:rFonts w:ascii="Arial Nova" w:hAnsi="Arial Nova"/>
                <w:b/>
                <w:bCs/>
                <w:color w:val="2B579A"/>
                <w:sz w:val="18"/>
                <w:szCs w:val="18"/>
                <w:shd w:val="clear" w:color="auto" w:fill="E6E6E6"/>
              </w:rPr>
              <w:fldChar w:fldCharType="end"/>
            </w:r>
          </w:p>
        </w:sdtContent>
      </w:sdt>
    </w:sdtContent>
  </w:sdt>
  <w:p w14:paraId="4CA5B45B" w14:textId="77777777" w:rsidR="00BC5EDE" w:rsidRPr="00797A4E" w:rsidRDefault="00BC5EDE">
    <w:pPr>
      <w:pStyle w:val="Footer"/>
      <w:rPr>
        <w:rFonts w:ascii="Arial Nova" w:hAnsi="Arial Nov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2A578" w14:textId="77777777" w:rsidR="001878D2" w:rsidRDefault="001878D2" w:rsidP="00BC5EDE">
      <w:r>
        <w:separator/>
      </w:r>
    </w:p>
  </w:footnote>
  <w:footnote w:type="continuationSeparator" w:id="0">
    <w:p w14:paraId="1EF50D0C" w14:textId="77777777" w:rsidR="001878D2" w:rsidRDefault="001878D2" w:rsidP="00BC5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1810"/>
    <w:multiLevelType w:val="multilevel"/>
    <w:tmpl w:val="01B241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A0093"/>
    <w:multiLevelType w:val="multilevel"/>
    <w:tmpl w:val="61F2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E31B8"/>
    <w:multiLevelType w:val="multilevel"/>
    <w:tmpl w:val="586C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1471B"/>
    <w:multiLevelType w:val="multilevel"/>
    <w:tmpl w:val="0DCCAB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B2252"/>
    <w:multiLevelType w:val="multilevel"/>
    <w:tmpl w:val="D47E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70AF5"/>
    <w:multiLevelType w:val="multilevel"/>
    <w:tmpl w:val="3B187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554906"/>
    <w:multiLevelType w:val="multilevel"/>
    <w:tmpl w:val="7E7C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C2E9F"/>
    <w:multiLevelType w:val="hybridMultilevel"/>
    <w:tmpl w:val="6E6458C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7C57874"/>
    <w:multiLevelType w:val="multilevel"/>
    <w:tmpl w:val="1D5251E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50653"/>
    <w:multiLevelType w:val="multilevel"/>
    <w:tmpl w:val="BAB8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D9425A"/>
    <w:multiLevelType w:val="hybridMultilevel"/>
    <w:tmpl w:val="6DEC7B8A"/>
    <w:lvl w:ilvl="0" w:tplc="A0EC2714">
      <w:start w:val="7"/>
      <w:numFmt w:val="bullet"/>
      <w:lvlText w:val="-"/>
      <w:lvlJc w:val="left"/>
      <w:pPr>
        <w:ind w:left="720" w:hanging="360"/>
      </w:pPr>
      <w:rPr>
        <w:rFonts w:ascii="Segoe UI" w:eastAsia="Times New Roman" w:hAnsi="Segoe UI" w:cs="Segoe UI"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A4728FD"/>
    <w:multiLevelType w:val="multilevel"/>
    <w:tmpl w:val="4C2C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5026A9"/>
    <w:multiLevelType w:val="multilevel"/>
    <w:tmpl w:val="A93C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C83469"/>
    <w:multiLevelType w:val="multilevel"/>
    <w:tmpl w:val="AC246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972F35"/>
    <w:multiLevelType w:val="multilevel"/>
    <w:tmpl w:val="2B9207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1214BB"/>
    <w:multiLevelType w:val="multilevel"/>
    <w:tmpl w:val="11EC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535EDC"/>
    <w:multiLevelType w:val="multilevel"/>
    <w:tmpl w:val="F73C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010EC9"/>
    <w:multiLevelType w:val="multilevel"/>
    <w:tmpl w:val="CF5CA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8B4BDC"/>
    <w:multiLevelType w:val="hybridMultilevel"/>
    <w:tmpl w:val="080057BE"/>
    <w:lvl w:ilvl="0" w:tplc="EA72C458">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F483EA6"/>
    <w:multiLevelType w:val="multilevel"/>
    <w:tmpl w:val="74F0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C27788"/>
    <w:multiLevelType w:val="multilevel"/>
    <w:tmpl w:val="E3C8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F0184D"/>
    <w:multiLevelType w:val="multilevel"/>
    <w:tmpl w:val="E21A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6423F0"/>
    <w:multiLevelType w:val="hybridMultilevel"/>
    <w:tmpl w:val="BC34AC8A"/>
    <w:lvl w:ilvl="0" w:tplc="D6F0730E">
      <w:start w:val="1"/>
      <w:numFmt w:val="lowerRoman"/>
      <w:lvlText w:val="%1."/>
      <w:lvlJc w:val="right"/>
      <w:pPr>
        <w:ind w:left="720" w:hanging="360"/>
      </w:pPr>
    </w:lvl>
    <w:lvl w:ilvl="1" w:tplc="6F3E0E2C">
      <w:start w:val="1"/>
      <w:numFmt w:val="lowerRoman"/>
      <w:lvlText w:val="%2."/>
      <w:lvlJc w:val="right"/>
      <w:pPr>
        <w:ind w:left="720" w:hanging="360"/>
      </w:pPr>
    </w:lvl>
    <w:lvl w:ilvl="2" w:tplc="17E292C6">
      <w:start w:val="1"/>
      <w:numFmt w:val="lowerRoman"/>
      <w:lvlText w:val="%3."/>
      <w:lvlJc w:val="right"/>
      <w:pPr>
        <w:ind w:left="720" w:hanging="360"/>
      </w:pPr>
    </w:lvl>
    <w:lvl w:ilvl="3" w:tplc="492441AC">
      <w:start w:val="1"/>
      <w:numFmt w:val="lowerRoman"/>
      <w:lvlText w:val="%4."/>
      <w:lvlJc w:val="right"/>
      <w:pPr>
        <w:ind w:left="720" w:hanging="360"/>
      </w:pPr>
    </w:lvl>
    <w:lvl w:ilvl="4" w:tplc="E23E21C0">
      <w:start w:val="1"/>
      <w:numFmt w:val="lowerRoman"/>
      <w:lvlText w:val="%5."/>
      <w:lvlJc w:val="right"/>
      <w:pPr>
        <w:ind w:left="720" w:hanging="360"/>
      </w:pPr>
    </w:lvl>
    <w:lvl w:ilvl="5" w:tplc="4AAE6B24">
      <w:start w:val="1"/>
      <w:numFmt w:val="lowerRoman"/>
      <w:lvlText w:val="%6."/>
      <w:lvlJc w:val="right"/>
      <w:pPr>
        <w:ind w:left="720" w:hanging="360"/>
      </w:pPr>
    </w:lvl>
    <w:lvl w:ilvl="6" w:tplc="CEB8E826">
      <w:start w:val="1"/>
      <w:numFmt w:val="lowerRoman"/>
      <w:lvlText w:val="%7."/>
      <w:lvlJc w:val="right"/>
      <w:pPr>
        <w:ind w:left="720" w:hanging="360"/>
      </w:pPr>
    </w:lvl>
    <w:lvl w:ilvl="7" w:tplc="B3E87006">
      <w:start w:val="1"/>
      <w:numFmt w:val="lowerRoman"/>
      <w:lvlText w:val="%8."/>
      <w:lvlJc w:val="right"/>
      <w:pPr>
        <w:ind w:left="720" w:hanging="360"/>
      </w:pPr>
    </w:lvl>
    <w:lvl w:ilvl="8" w:tplc="28E6811E">
      <w:start w:val="1"/>
      <w:numFmt w:val="lowerRoman"/>
      <w:lvlText w:val="%9."/>
      <w:lvlJc w:val="right"/>
      <w:pPr>
        <w:ind w:left="720" w:hanging="360"/>
      </w:pPr>
    </w:lvl>
  </w:abstractNum>
  <w:abstractNum w:abstractNumId="23" w15:restartNumberingAfterBreak="0">
    <w:nsid w:val="60695EC2"/>
    <w:multiLevelType w:val="multilevel"/>
    <w:tmpl w:val="F088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3A01F1"/>
    <w:multiLevelType w:val="multilevel"/>
    <w:tmpl w:val="B97C5B9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18A578"/>
    <w:multiLevelType w:val="hybridMultilevel"/>
    <w:tmpl w:val="73AAD0BA"/>
    <w:lvl w:ilvl="0" w:tplc="EB8026C8">
      <w:start w:val="1"/>
      <w:numFmt w:val="decimal"/>
      <w:lvlText w:val="%1."/>
      <w:lvlJc w:val="left"/>
      <w:pPr>
        <w:ind w:left="720" w:hanging="360"/>
      </w:pPr>
    </w:lvl>
    <w:lvl w:ilvl="1" w:tplc="44887A82">
      <w:start w:val="1"/>
      <w:numFmt w:val="decimal"/>
      <w:lvlText w:val="%2."/>
      <w:lvlJc w:val="left"/>
      <w:pPr>
        <w:ind w:left="1440" w:hanging="360"/>
      </w:pPr>
    </w:lvl>
    <w:lvl w:ilvl="2" w:tplc="56AED5F0">
      <w:start w:val="1"/>
      <w:numFmt w:val="lowerRoman"/>
      <w:lvlText w:val="%3."/>
      <w:lvlJc w:val="right"/>
      <w:pPr>
        <w:ind w:left="2160" w:hanging="180"/>
      </w:pPr>
    </w:lvl>
    <w:lvl w:ilvl="3" w:tplc="EA58EE54">
      <w:start w:val="1"/>
      <w:numFmt w:val="decimal"/>
      <w:lvlText w:val="%4."/>
      <w:lvlJc w:val="left"/>
      <w:pPr>
        <w:ind w:left="2880" w:hanging="360"/>
      </w:pPr>
    </w:lvl>
    <w:lvl w:ilvl="4" w:tplc="8ABCD1FA">
      <w:start w:val="1"/>
      <w:numFmt w:val="lowerLetter"/>
      <w:lvlText w:val="%5."/>
      <w:lvlJc w:val="left"/>
      <w:pPr>
        <w:ind w:left="3600" w:hanging="360"/>
      </w:pPr>
    </w:lvl>
    <w:lvl w:ilvl="5" w:tplc="E3327E32">
      <w:start w:val="1"/>
      <w:numFmt w:val="lowerRoman"/>
      <w:lvlText w:val="%6."/>
      <w:lvlJc w:val="right"/>
      <w:pPr>
        <w:ind w:left="4320" w:hanging="180"/>
      </w:pPr>
    </w:lvl>
    <w:lvl w:ilvl="6" w:tplc="A18E5D92">
      <w:start w:val="1"/>
      <w:numFmt w:val="decimal"/>
      <w:lvlText w:val="%7."/>
      <w:lvlJc w:val="left"/>
      <w:pPr>
        <w:ind w:left="5040" w:hanging="360"/>
      </w:pPr>
    </w:lvl>
    <w:lvl w:ilvl="7" w:tplc="21F62A20">
      <w:start w:val="1"/>
      <w:numFmt w:val="lowerLetter"/>
      <w:lvlText w:val="%8."/>
      <w:lvlJc w:val="left"/>
      <w:pPr>
        <w:ind w:left="5760" w:hanging="360"/>
      </w:pPr>
    </w:lvl>
    <w:lvl w:ilvl="8" w:tplc="7F30D5D6">
      <w:start w:val="1"/>
      <w:numFmt w:val="lowerRoman"/>
      <w:lvlText w:val="%9."/>
      <w:lvlJc w:val="right"/>
      <w:pPr>
        <w:ind w:left="6480" w:hanging="180"/>
      </w:pPr>
    </w:lvl>
  </w:abstractNum>
  <w:abstractNum w:abstractNumId="26" w15:restartNumberingAfterBreak="0">
    <w:nsid w:val="73067FA9"/>
    <w:multiLevelType w:val="multilevel"/>
    <w:tmpl w:val="9B442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EE1C7D"/>
    <w:multiLevelType w:val="hybridMultilevel"/>
    <w:tmpl w:val="6108E2F6"/>
    <w:lvl w:ilvl="0" w:tplc="7AB6F73C">
      <w:start w:val="1"/>
      <w:numFmt w:val="bullet"/>
      <w:lvlText w:val=""/>
      <w:lvlJc w:val="left"/>
      <w:pPr>
        <w:ind w:left="720" w:hanging="360"/>
      </w:pPr>
      <w:rPr>
        <w:rFonts w:ascii="Symbol" w:hAnsi="Symbol"/>
      </w:rPr>
    </w:lvl>
    <w:lvl w:ilvl="1" w:tplc="770C698C">
      <w:start w:val="1"/>
      <w:numFmt w:val="bullet"/>
      <w:lvlText w:val=""/>
      <w:lvlJc w:val="left"/>
      <w:pPr>
        <w:ind w:left="720" w:hanging="360"/>
      </w:pPr>
      <w:rPr>
        <w:rFonts w:ascii="Symbol" w:hAnsi="Symbol"/>
      </w:rPr>
    </w:lvl>
    <w:lvl w:ilvl="2" w:tplc="9558F21C">
      <w:start w:val="1"/>
      <w:numFmt w:val="bullet"/>
      <w:lvlText w:val=""/>
      <w:lvlJc w:val="left"/>
      <w:pPr>
        <w:ind w:left="720" w:hanging="360"/>
      </w:pPr>
      <w:rPr>
        <w:rFonts w:ascii="Symbol" w:hAnsi="Symbol"/>
      </w:rPr>
    </w:lvl>
    <w:lvl w:ilvl="3" w:tplc="DEA62372">
      <w:start w:val="1"/>
      <w:numFmt w:val="bullet"/>
      <w:lvlText w:val=""/>
      <w:lvlJc w:val="left"/>
      <w:pPr>
        <w:ind w:left="720" w:hanging="360"/>
      </w:pPr>
      <w:rPr>
        <w:rFonts w:ascii="Symbol" w:hAnsi="Symbol"/>
      </w:rPr>
    </w:lvl>
    <w:lvl w:ilvl="4" w:tplc="4E28EB3C">
      <w:start w:val="1"/>
      <w:numFmt w:val="bullet"/>
      <w:lvlText w:val=""/>
      <w:lvlJc w:val="left"/>
      <w:pPr>
        <w:ind w:left="720" w:hanging="360"/>
      </w:pPr>
      <w:rPr>
        <w:rFonts w:ascii="Symbol" w:hAnsi="Symbol"/>
      </w:rPr>
    </w:lvl>
    <w:lvl w:ilvl="5" w:tplc="FAB0FF3C">
      <w:start w:val="1"/>
      <w:numFmt w:val="bullet"/>
      <w:lvlText w:val=""/>
      <w:lvlJc w:val="left"/>
      <w:pPr>
        <w:ind w:left="720" w:hanging="360"/>
      </w:pPr>
      <w:rPr>
        <w:rFonts w:ascii="Symbol" w:hAnsi="Symbol"/>
      </w:rPr>
    </w:lvl>
    <w:lvl w:ilvl="6" w:tplc="2C5E8206">
      <w:start w:val="1"/>
      <w:numFmt w:val="bullet"/>
      <w:lvlText w:val=""/>
      <w:lvlJc w:val="left"/>
      <w:pPr>
        <w:ind w:left="720" w:hanging="360"/>
      </w:pPr>
      <w:rPr>
        <w:rFonts w:ascii="Symbol" w:hAnsi="Symbol"/>
      </w:rPr>
    </w:lvl>
    <w:lvl w:ilvl="7" w:tplc="8A0A219E">
      <w:start w:val="1"/>
      <w:numFmt w:val="bullet"/>
      <w:lvlText w:val=""/>
      <w:lvlJc w:val="left"/>
      <w:pPr>
        <w:ind w:left="720" w:hanging="360"/>
      </w:pPr>
      <w:rPr>
        <w:rFonts w:ascii="Symbol" w:hAnsi="Symbol"/>
      </w:rPr>
    </w:lvl>
    <w:lvl w:ilvl="8" w:tplc="356856EC">
      <w:start w:val="1"/>
      <w:numFmt w:val="bullet"/>
      <w:lvlText w:val=""/>
      <w:lvlJc w:val="left"/>
      <w:pPr>
        <w:ind w:left="720" w:hanging="360"/>
      </w:pPr>
      <w:rPr>
        <w:rFonts w:ascii="Symbol" w:hAnsi="Symbol"/>
      </w:rPr>
    </w:lvl>
  </w:abstractNum>
  <w:abstractNum w:abstractNumId="28" w15:restartNumberingAfterBreak="0">
    <w:nsid w:val="79F45CD6"/>
    <w:multiLevelType w:val="multilevel"/>
    <w:tmpl w:val="AFC6CB5E"/>
    <w:lvl w:ilvl="0">
      <w:start w:val="1"/>
      <w:numFmt w:val="lowerLetter"/>
      <w:lvlText w:val="%1)"/>
      <w:lvlJc w:val="left"/>
      <w:pPr>
        <w:tabs>
          <w:tab w:val="num" w:pos="720"/>
        </w:tabs>
        <w:ind w:left="720" w:hanging="360"/>
      </w:pPr>
      <w:rPr>
        <w:rFonts w:ascii="Arial Nova" w:eastAsia="Times New Roman" w:hAnsi="Arial Nova"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8A590E"/>
    <w:multiLevelType w:val="multilevel"/>
    <w:tmpl w:val="5D00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232B"/>
    <w:multiLevelType w:val="hybridMultilevel"/>
    <w:tmpl w:val="DDE65190"/>
    <w:lvl w:ilvl="0" w:tplc="5BD0A68C">
      <w:start w:val="1"/>
      <w:numFmt w:val="bullet"/>
      <w:lvlText w:val=""/>
      <w:lvlJc w:val="left"/>
      <w:pPr>
        <w:ind w:left="720" w:hanging="360"/>
      </w:pPr>
      <w:rPr>
        <w:rFonts w:ascii="Symbol" w:hAnsi="Symbol" w:hint="default"/>
      </w:rPr>
    </w:lvl>
    <w:lvl w:ilvl="1" w:tplc="B79C86AA">
      <w:start w:val="1"/>
      <w:numFmt w:val="bullet"/>
      <w:lvlText w:val="o"/>
      <w:lvlJc w:val="left"/>
      <w:pPr>
        <w:ind w:left="1440" w:hanging="360"/>
      </w:pPr>
      <w:rPr>
        <w:rFonts w:ascii="Courier New" w:hAnsi="Courier New" w:hint="default"/>
      </w:rPr>
    </w:lvl>
    <w:lvl w:ilvl="2" w:tplc="C0EA60AE">
      <w:start w:val="1"/>
      <w:numFmt w:val="bullet"/>
      <w:lvlText w:val=""/>
      <w:lvlJc w:val="left"/>
      <w:pPr>
        <w:ind w:left="2160" w:hanging="360"/>
      </w:pPr>
      <w:rPr>
        <w:rFonts w:ascii="Wingdings" w:hAnsi="Wingdings" w:hint="default"/>
      </w:rPr>
    </w:lvl>
    <w:lvl w:ilvl="3" w:tplc="7270CD04">
      <w:start w:val="1"/>
      <w:numFmt w:val="bullet"/>
      <w:lvlText w:val=""/>
      <w:lvlJc w:val="left"/>
      <w:pPr>
        <w:ind w:left="2880" w:hanging="360"/>
      </w:pPr>
      <w:rPr>
        <w:rFonts w:ascii="Symbol" w:hAnsi="Symbol" w:hint="default"/>
      </w:rPr>
    </w:lvl>
    <w:lvl w:ilvl="4" w:tplc="987E8168">
      <w:start w:val="1"/>
      <w:numFmt w:val="bullet"/>
      <w:lvlText w:val="o"/>
      <w:lvlJc w:val="left"/>
      <w:pPr>
        <w:ind w:left="3600" w:hanging="360"/>
      </w:pPr>
      <w:rPr>
        <w:rFonts w:ascii="Courier New" w:hAnsi="Courier New" w:hint="default"/>
      </w:rPr>
    </w:lvl>
    <w:lvl w:ilvl="5" w:tplc="EB329496">
      <w:start w:val="1"/>
      <w:numFmt w:val="bullet"/>
      <w:lvlText w:val=""/>
      <w:lvlJc w:val="left"/>
      <w:pPr>
        <w:ind w:left="4320" w:hanging="360"/>
      </w:pPr>
      <w:rPr>
        <w:rFonts w:ascii="Wingdings" w:hAnsi="Wingdings" w:hint="default"/>
      </w:rPr>
    </w:lvl>
    <w:lvl w:ilvl="6" w:tplc="BDE23EC0">
      <w:start w:val="1"/>
      <w:numFmt w:val="bullet"/>
      <w:lvlText w:val=""/>
      <w:lvlJc w:val="left"/>
      <w:pPr>
        <w:ind w:left="5040" w:hanging="360"/>
      </w:pPr>
      <w:rPr>
        <w:rFonts w:ascii="Symbol" w:hAnsi="Symbol" w:hint="default"/>
      </w:rPr>
    </w:lvl>
    <w:lvl w:ilvl="7" w:tplc="9F80906E">
      <w:start w:val="1"/>
      <w:numFmt w:val="bullet"/>
      <w:lvlText w:val="o"/>
      <w:lvlJc w:val="left"/>
      <w:pPr>
        <w:ind w:left="5760" w:hanging="360"/>
      </w:pPr>
      <w:rPr>
        <w:rFonts w:ascii="Courier New" w:hAnsi="Courier New" w:hint="default"/>
      </w:rPr>
    </w:lvl>
    <w:lvl w:ilvl="8" w:tplc="56A20250">
      <w:start w:val="1"/>
      <w:numFmt w:val="bullet"/>
      <w:lvlText w:val=""/>
      <w:lvlJc w:val="left"/>
      <w:pPr>
        <w:ind w:left="6480" w:hanging="360"/>
      </w:pPr>
      <w:rPr>
        <w:rFonts w:ascii="Wingdings" w:hAnsi="Wingdings" w:hint="default"/>
      </w:rPr>
    </w:lvl>
  </w:abstractNum>
  <w:abstractNum w:abstractNumId="31" w15:restartNumberingAfterBreak="0">
    <w:nsid w:val="7BEE1D4A"/>
    <w:multiLevelType w:val="hybridMultilevel"/>
    <w:tmpl w:val="A9B4ED38"/>
    <w:lvl w:ilvl="0" w:tplc="0ABE829E">
      <w:start w:val="1"/>
      <w:numFmt w:val="lowerRoman"/>
      <w:lvlText w:val="%1."/>
      <w:lvlJc w:val="right"/>
      <w:pPr>
        <w:ind w:left="720" w:hanging="360"/>
      </w:pPr>
    </w:lvl>
    <w:lvl w:ilvl="1" w:tplc="8EE42764">
      <w:start w:val="1"/>
      <w:numFmt w:val="lowerRoman"/>
      <w:lvlText w:val="%2."/>
      <w:lvlJc w:val="right"/>
      <w:pPr>
        <w:ind w:left="720" w:hanging="360"/>
      </w:pPr>
    </w:lvl>
    <w:lvl w:ilvl="2" w:tplc="9AECEFBE">
      <w:start w:val="1"/>
      <w:numFmt w:val="lowerRoman"/>
      <w:lvlText w:val="%3."/>
      <w:lvlJc w:val="right"/>
      <w:pPr>
        <w:ind w:left="720" w:hanging="360"/>
      </w:pPr>
    </w:lvl>
    <w:lvl w:ilvl="3" w:tplc="D262A014">
      <w:start w:val="1"/>
      <w:numFmt w:val="lowerRoman"/>
      <w:lvlText w:val="%4."/>
      <w:lvlJc w:val="right"/>
      <w:pPr>
        <w:ind w:left="720" w:hanging="360"/>
      </w:pPr>
    </w:lvl>
    <w:lvl w:ilvl="4" w:tplc="93803E8E">
      <w:start w:val="1"/>
      <w:numFmt w:val="lowerRoman"/>
      <w:lvlText w:val="%5."/>
      <w:lvlJc w:val="right"/>
      <w:pPr>
        <w:ind w:left="720" w:hanging="360"/>
      </w:pPr>
    </w:lvl>
    <w:lvl w:ilvl="5" w:tplc="41EA175A">
      <w:start w:val="1"/>
      <w:numFmt w:val="lowerRoman"/>
      <w:lvlText w:val="%6."/>
      <w:lvlJc w:val="right"/>
      <w:pPr>
        <w:ind w:left="720" w:hanging="360"/>
      </w:pPr>
    </w:lvl>
    <w:lvl w:ilvl="6" w:tplc="2376DB0A">
      <w:start w:val="1"/>
      <w:numFmt w:val="lowerRoman"/>
      <w:lvlText w:val="%7."/>
      <w:lvlJc w:val="right"/>
      <w:pPr>
        <w:ind w:left="720" w:hanging="360"/>
      </w:pPr>
    </w:lvl>
    <w:lvl w:ilvl="7" w:tplc="9BBAAD38">
      <w:start w:val="1"/>
      <w:numFmt w:val="lowerRoman"/>
      <w:lvlText w:val="%8."/>
      <w:lvlJc w:val="right"/>
      <w:pPr>
        <w:ind w:left="720" w:hanging="360"/>
      </w:pPr>
    </w:lvl>
    <w:lvl w:ilvl="8" w:tplc="B8541572">
      <w:start w:val="1"/>
      <w:numFmt w:val="lowerRoman"/>
      <w:lvlText w:val="%9."/>
      <w:lvlJc w:val="right"/>
      <w:pPr>
        <w:ind w:left="720" w:hanging="360"/>
      </w:pPr>
    </w:lvl>
  </w:abstractNum>
  <w:num w:numId="1" w16cid:durableId="687029425">
    <w:abstractNumId w:val="30"/>
  </w:num>
  <w:num w:numId="2" w16cid:durableId="197860669">
    <w:abstractNumId w:val="25"/>
  </w:num>
  <w:num w:numId="3" w16cid:durableId="637421647">
    <w:abstractNumId w:val="5"/>
  </w:num>
  <w:num w:numId="4" w16cid:durableId="979379587">
    <w:abstractNumId w:val="28"/>
  </w:num>
  <w:num w:numId="5" w16cid:durableId="1869178214">
    <w:abstractNumId w:val="23"/>
  </w:num>
  <w:num w:numId="6" w16cid:durableId="892808339">
    <w:abstractNumId w:val="15"/>
  </w:num>
  <w:num w:numId="7" w16cid:durableId="1216892041">
    <w:abstractNumId w:val="19"/>
  </w:num>
  <w:num w:numId="8" w16cid:durableId="1546913211">
    <w:abstractNumId w:val="20"/>
  </w:num>
  <w:num w:numId="9" w16cid:durableId="1665859993">
    <w:abstractNumId w:val="21"/>
  </w:num>
  <w:num w:numId="10" w16cid:durableId="44767138">
    <w:abstractNumId w:val="10"/>
  </w:num>
  <w:num w:numId="11" w16cid:durableId="1418600580">
    <w:abstractNumId w:val="7"/>
  </w:num>
  <w:num w:numId="12" w16cid:durableId="1743066871">
    <w:abstractNumId w:val="2"/>
  </w:num>
  <w:num w:numId="13" w16cid:durableId="1513181033">
    <w:abstractNumId w:val="12"/>
  </w:num>
  <w:num w:numId="14" w16cid:durableId="224949786">
    <w:abstractNumId w:val="4"/>
  </w:num>
  <w:num w:numId="15" w16cid:durableId="1585260323">
    <w:abstractNumId w:val="3"/>
  </w:num>
  <w:num w:numId="16" w16cid:durableId="2014794152">
    <w:abstractNumId w:val="9"/>
  </w:num>
  <w:num w:numId="17" w16cid:durableId="1526671462">
    <w:abstractNumId w:val="17"/>
  </w:num>
  <w:num w:numId="18" w16cid:durableId="117142683">
    <w:abstractNumId w:val="29"/>
  </w:num>
  <w:num w:numId="19" w16cid:durableId="608389021">
    <w:abstractNumId w:val="26"/>
  </w:num>
  <w:num w:numId="20" w16cid:durableId="401294318">
    <w:abstractNumId w:val="1"/>
  </w:num>
  <w:num w:numId="21" w16cid:durableId="1081023618">
    <w:abstractNumId w:val="13"/>
  </w:num>
  <w:num w:numId="22" w16cid:durableId="1487894932">
    <w:abstractNumId w:val="6"/>
  </w:num>
  <w:num w:numId="23" w16cid:durableId="2102871864">
    <w:abstractNumId w:val="16"/>
  </w:num>
  <w:num w:numId="24" w16cid:durableId="1899441401">
    <w:abstractNumId w:val="11"/>
  </w:num>
  <w:num w:numId="25" w16cid:durableId="686904129">
    <w:abstractNumId w:val="18"/>
  </w:num>
  <w:num w:numId="26" w16cid:durableId="222061877">
    <w:abstractNumId w:val="31"/>
  </w:num>
  <w:num w:numId="27" w16cid:durableId="1781876499">
    <w:abstractNumId w:val="22"/>
  </w:num>
  <w:num w:numId="28" w16cid:durableId="2053112461">
    <w:abstractNumId w:val="27"/>
  </w:num>
  <w:num w:numId="29" w16cid:durableId="1129782610">
    <w:abstractNumId w:val="14"/>
  </w:num>
  <w:num w:numId="30" w16cid:durableId="1235890285">
    <w:abstractNumId w:val="0"/>
  </w:num>
  <w:num w:numId="31" w16cid:durableId="1519273284">
    <w:abstractNumId w:val="8"/>
  </w:num>
  <w:num w:numId="32" w16cid:durableId="69889136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54"/>
    <w:rsid w:val="0001530E"/>
    <w:rsid w:val="000237EF"/>
    <w:rsid w:val="0002514E"/>
    <w:rsid w:val="00044373"/>
    <w:rsid w:val="00047999"/>
    <w:rsid w:val="00055265"/>
    <w:rsid w:val="0005732E"/>
    <w:rsid w:val="00064A42"/>
    <w:rsid w:val="000817E1"/>
    <w:rsid w:val="000D2E83"/>
    <w:rsid w:val="000D57C8"/>
    <w:rsid w:val="000E652D"/>
    <w:rsid w:val="000F017B"/>
    <w:rsid w:val="000F4F59"/>
    <w:rsid w:val="001020D0"/>
    <w:rsid w:val="00126674"/>
    <w:rsid w:val="001500D7"/>
    <w:rsid w:val="0015202F"/>
    <w:rsid w:val="0015508A"/>
    <w:rsid w:val="00155718"/>
    <w:rsid w:val="00164338"/>
    <w:rsid w:val="001878D2"/>
    <w:rsid w:val="00187B9B"/>
    <w:rsid w:val="00187DBF"/>
    <w:rsid w:val="00190C9B"/>
    <w:rsid w:val="00197E3D"/>
    <w:rsid w:val="001A76ED"/>
    <w:rsid w:val="001B2716"/>
    <w:rsid w:val="001C4411"/>
    <w:rsid w:val="001D0721"/>
    <w:rsid w:val="001D6D9B"/>
    <w:rsid w:val="001E5AFF"/>
    <w:rsid w:val="0021408E"/>
    <w:rsid w:val="002230A5"/>
    <w:rsid w:val="00230155"/>
    <w:rsid w:val="002432BE"/>
    <w:rsid w:val="002512DE"/>
    <w:rsid w:val="00251D95"/>
    <w:rsid w:val="002657F2"/>
    <w:rsid w:val="00267595"/>
    <w:rsid w:val="002725A2"/>
    <w:rsid w:val="00285B14"/>
    <w:rsid w:val="00291C88"/>
    <w:rsid w:val="002A7DC5"/>
    <w:rsid w:val="002B7ADF"/>
    <w:rsid w:val="002C09C3"/>
    <w:rsid w:val="002D58DF"/>
    <w:rsid w:val="00305780"/>
    <w:rsid w:val="0033023A"/>
    <w:rsid w:val="003362E9"/>
    <w:rsid w:val="00344EB7"/>
    <w:rsid w:val="0036532C"/>
    <w:rsid w:val="00366B11"/>
    <w:rsid w:val="003829AA"/>
    <w:rsid w:val="00392A76"/>
    <w:rsid w:val="00397BBF"/>
    <w:rsid w:val="003A3E84"/>
    <w:rsid w:val="003B70B9"/>
    <w:rsid w:val="003C2333"/>
    <w:rsid w:val="003D5156"/>
    <w:rsid w:val="003D6559"/>
    <w:rsid w:val="00411C58"/>
    <w:rsid w:val="00434A9E"/>
    <w:rsid w:val="00443999"/>
    <w:rsid w:val="00451924"/>
    <w:rsid w:val="00452AF3"/>
    <w:rsid w:val="0045329D"/>
    <w:rsid w:val="00462957"/>
    <w:rsid w:val="0047007E"/>
    <w:rsid w:val="0048280C"/>
    <w:rsid w:val="004A277A"/>
    <w:rsid w:val="004A4C67"/>
    <w:rsid w:val="004A746C"/>
    <w:rsid w:val="004B2D34"/>
    <w:rsid w:val="004C2F16"/>
    <w:rsid w:val="004C348C"/>
    <w:rsid w:val="004F15BF"/>
    <w:rsid w:val="005025ED"/>
    <w:rsid w:val="0054586B"/>
    <w:rsid w:val="005471F7"/>
    <w:rsid w:val="0056519A"/>
    <w:rsid w:val="00572267"/>
    <w:rsid w:val="005C66E3"/>
    <w:rsid w:val="005C71CC"/>
    <w:rsid w:val="005D0F13"/>
    <w:rsid w:val="005D41D2"/>
    <w:rsid w:val="005D679B"/>
    <w:rsid w:val="005D7A4B"/>
    <w:rsid w:val="005F04FA"/>
    <w:rsid w:val="005F06E6"/>
    <w:rsid w:val="005F2BC3"/>
    <w:rsid w:val="006637DA"/>
    <w:rsid w:val="00671AA6"/>
    <w:rsid w:val="0067499B"/>
    <w:rsid w:val="00695B4D"/>
    <w:rsid w:val="006A70CF"/>
    <w:rsid w:val="006B3AE9"/>
    <w:rsid w:val="006B6B7B"/>
    <w:rsid w:val="006C1D9A"/>
    <w:rsid w:val="006C6CA6"/>
    <w:rsid w:val="006D0254"/>
    <w:rsid w:val="006F4E92"/>
    <w:rsid w:val="00724559"/>
    <w:rsid w:val="00767CF9"/>
    <w:rsid w:val="00797A4E"/>
    <w:rsid w:val="007A507E"/>
    <w:rsid w:val="007B66C7"/>
    <w:rsid w:val="007D1315"/>
    <w:rsid w:val="007E1E00"/>
    <w:rsid w:val="007E54C8"/>
    <w:rsid w:val="007E768A"/>
    <w:rsid w:val="00803BA5"/>
    <w:rsid w:val="00804E6C"/>
    <w:rsid w:val="008272E2"/>
    <w:rsid w:val="00844527"/>
    <w:rsid w:val="008577D4"/>
    <w:rsid w:val="008727C8"/>
    <w:rsid w:val="00874FFA"/>
    <w:rsid w:val="008B6897"/>
    <w:rsid w:val="008D0141"/>
    <w:rsid w:val="008D2990"/>
    <w:rsid w:val="008D68F1"/>
    <w:rsid w:val="008E1DAD"/>
    <w:rsid w:val="008E3BD1"/>
    <w:rsid w:val="008F5BC1"/>
    <w:rsid w:val="008F747F"/>
    <w:rsid w:val="00910034"/>
    <w:rsid w:val="00913F3B"/>
    <w:rsid w:val="009142F6"/>
    <w:rsid w:val="00914D28"/>
    <w:rsid w:val="00927F36"/>
    <w:rsid w:val="00930896"/>
    <w:rsid w:val="00934E8B"/>
    <w:rsid w:val="0095329C"/>
    <w:rsid w:val="00953FCF"/>
    <w:rsid w:val="0096D41E"/>
    <w:rsid w:val="00974927"/>
    <w:rsid w:val="00985C00"/>
    <w:rsid w:val="0098666B"/>
    <w:rsid w:val="0099061B"/>
    <w:rsid w:val="00997AEA"/>
    <w:rsid w:val="009A6F0C"/>
    <w:rsid w:val="00A07A28"/>
    <w:rsid w:val="00A40FB1"/>
    <w:rsid w:val="00A705D6"/>
    <w:rsid w:val="00A83B76"/>
    <w:rsid w:val="00A9294A"/>
    <w:rsid w:val="00A96E7F"/>
    <w:rsid w:val="00AC007B"/>
    <w:rsid w:val="00AE6D6F"/>
    <w:rsid w:val="00B13257"/>
    <w:rsid w:val="00B27F54"/>
    <w:rsid w:val="00B3148A"/>
    <w:rsid w:val="00B528F1"/>
    <w:rsid w:val="00B74AE6"/>
    <w:rsid w:val="00B8025D"/>
    <w:rsid w:val="00B903C0"/>
    <w:rsid w:val="00B919BB"/>
    <w:rsid w:val="00BB15AC"/>
    <w:rsid w:val="00BB6EDC"/>
    <w:rsid w:val="00BC0202"/>
    <w:rsid w:val="00BC5EDE"/>
    <w:rsid w:val="00BD0530"/>
    <w:rsid w:val="00BD259D"/>
    <w:rsid w:val="00BE784A"/>
    <w:rsid w:val="00C20B55"/>
    <w:rsid w:val="00C72A4A"/>
    <w:rsid w:val="00C8600F"/>
    <w:rsid w:val="00C86554"/>
    <w:rsid w:val="00CA655C"/>
    <w:rsid w:val="00CB1F6A"/>
    <w:rsid w:val="00CB6F9E"/>
    <w:rsid w:val="00CD12B2"/>
    <w:rsid w:val="00CD3BE4"/>
    <w:rsid w:val="00CE4A3B"/>
    <w:rsid w:val="00CE4A94"/>
    <w:rsid w:val="00CF242D"/>
    <w:rsid w:val="00CF4462"/>
    <w:rsid w:val="00D0595D"/>
    <w:rsid w:val="00D22FC9"/>
    <w:rsid w:val="00D3685F"/>
    <w:rsid w:val="00DB0E31"/>
    <w:rsid w:val="00DB5D8B"/>
    <w:rsid w:val="00DC7A93"/>
    <w:rsid w:val="00DD3921"/>
    <w:rsid w:val="00DF04CB"/>
    <w:rsid w:val="00E07C6C"/>
    <w:rsid w:val="00E16E9F"/>
    <w:rsid w:val="00E27E54"/>
    <w:rsid w:val="00E34E4D"/>
    <w:rsid w:val="00E37668"/>
    <w:rsid w:val="00E5272D"/>
    <w:rsid w:val="00E52F6B"/>
    <w:rsid w:val="00E53979"/>
    <w:rsid w:val="00E636B8"/>
    <w:rsid w:val="00E65969"/>
    <w:rsid w:val="00E81051"/>
    <w:rsid w:val="00EA2CFA"/>
    <w:rsid w:val="00ED72EC"/>
    <w:rsid w:val="00EF040C"/>
    <w:rsid w:val="00EF574D"/>
    <w:rsid w:val="00F2330A"/>
    <w:rsid w:val="00F45456"/>
    <w:rsid w:val="00F51B7A"/>
    <w:rsid w:val="00F564BA"/>
    <w:rsid w:val="00F60F1B"/>
    <w:rsid w:val="00F75759"/>
    <w:rsid w:val="00F813ED"/>
    <w:rsid w:val="00F846A7"/>
    <w:rsid w:val="00FA3022"/>
    <w:rsid w:val="00FC09F4"/>
    <w:rsid w:val="00FC2346"/>
    <w:rsid w:val="00FC23DC"/>
    <w:rsid w:val="00FC3A7A"/>
    <w:rsid w:val="00FD5616"/>
    <w:rsid w:val="00FD5F1A"/>
    <w:rsid w:val="0313924B"/>
    <w:rsid w:val="048C7BBE"/>
    <w:rsid w:val="04D71CFC"/>
    <w:rsid w:val="055A3E83"/>
    <w:rsid w:val="0606129D"/>
    <w:rsid w:val="061B73EE"/>
    <w:rsid w:val="069790A3"/>
    <w:rsid w:val="06A5132F"/>
    <w:rsid w:val="06F3618E"/>
    <w:rsid w:val="08BDEC66"/>
    <w:rsid w:val="0A29F2B5"/>
    <w:rsid w:val="0A3CAE8E"/>
    <w:rsid w:val="0B3FCCD9"/>
    <w:rsid w:val="0BA30FCA"/>
    <w:rsid w:val="0BD01566"/>
    <w:rsid w:val="0DB79165"/>
    <w:rsid w:val="0EB30533"/>
    <w:rsid w:val="0FB14478"/>
    <w:rsid w:val="0FD5178F"/>
    <w:rsid w:val="1111D9C7"/>
    <w:rsid w:val="116C6FC1"/>
    <w:rsid w:val="11B4E71E"/>
    <w:rsid w:val="11EC897E"/>
    <w:rsid w:val="12C553EE"/>
    <w:rsid w:val="12D4EF15"/>
    <w:rsid w:val="13B4E325"/>
    <w:rsid w:val="1451B190"/>
    <w:rsid w:val="15B6B1E4"/>
    <w:rsid w:val="1616EA09"/>
    <w:rsid w:val="16170CC1"/>
    <w:rsid w:val="168FD380"/>
    <w:rsid w:val="16BE5EFD"/>
    <w:rsid w:val="176BA809"/>
    <w:rsid w:val="180632E1"/>
    <w:rsid w:val="188B5460"/>
    <w:rsid w:val="18933EFE"/>
    <w:rsid w:val="1901A857"/>
    <w:rsid w:val="194CF719"/>
    <w:rsid w:val="1B5D7D85"/>
    <w:rsid w:val="1B898367"/>
    <w:rsid w:val="1C436451"/>
    <w:rsid w:val="1D16A808"/>
    <w:rsid w:val="1D50B8B6"/>
    <w:rsid w:val="1D5A4428"/>
    <w:rsid w:val="1DEB4EDB"/>
    <w:rsid w:val="1DFFFFBE"/>
    <w:rsid w:val="1E5905BC"/>
    <w:rsid w:val="1E6C26BB"/>
    <w:rsid w:val="1E7FA45D"/>
    <w:rsid w:val="1E9956D7"/>
    <w:rsid w:val="1E9C4BA7"/>
    <w:rsid w:val="1EADE1D2"/>
    <w:rsid w:val="1FFEF512"/>
    <w:rsid w:val="20B73E02"/>
    <w:rsid w:val="20CB927E"/>
    <w:rsid w:val="21373FD3"/>
    <w:rsid w:val="21F48482"/>
    <w:rsid w:val="22021E24"/>
    <w:rsid w:val="2358DBAB"/>
    <w:rsid w:val="25108976"/>
    <w:rsid w:val="25E6F831"/>
    <w:rsid w:val="26A4315B"/>
    <w:rsid w:val="2732C46C"/>
    <w:rsid w:val="2733C3A1"/>
    <w:rsid w:val="281597CB"/>
    <w:rsid w:val="286F6B63"/>
    <w:rsid w:val="29094329"/>
    <w:rsid w:val="29E5D1C6"/>
    <w:rsid w:val="2B8AA39F"/>
    <w:rsid w:val="2C6C5082"/>
    <w:rsid w:val="2C845242"/>
    <w:rsid w:val="302D8FA6"/>
    <w:rsid w:val="3173ADE7"/>
    <w:rsid w:val="3207C4F1"/>
    <w:rsid w:val="32D39140"/>
    <w:rsid w:val="348F227F"/>
    <w:rsid w:val="36621FE7"/>
    <w:rsid w:val="36C0AAFE"/>
    <w:rsid w:val="3766D166"/>
    <w:rsid w:val="37B01D0E"/>
    <w:rsid w:val="37F5A024"/>
    <w:rsid w:val="381C0DEB"/>
    <w:rsid w:val="3833699F"/>
    <w:rsid w:val="38C701DD"/>
    <w:rsid w:val="38F525AA"/>
    <w:rsid w:val="39B53C4D"/>
    <w:rsid w:val="3A313282"/>
    <w:rsid w:val="3A8169D2"/>
    <w:rsid w:val="3AC2E9C3"/>
    <w:rsid w:val="3B406031"/>
    <w:rsid w:val="3BB32925"/>
    <w:rsid w:val="3BB98A7D"/>
    <w:rsid w:val="3D886225"/>
    <w:rsid w:val="3E0B9E1A"/>
    <w:rsid w:val="3F507D7D"/>
    <w:rsid w:val="3F8B0AB5"/>
    <w:rsid w:val="40C03A31"/>
    <w:rsid w:val="415CF6FE"/>
    <w:rsid w:val="41749D3A"/>
    <w:rsid w:val="418F116F"/>
    <w:rsid w:val="41AF7286"/>
    <w:rsid w:val="42DB25FD"/>
    <w:rsid w:val="42EF8EBD"/>
    <w:rsid w:val="430CCC8A"/>
    <w:rsid w:val="4323DC0B"/>
    <w:rsid w:val="448FC99E"/>
    <w:rsid w:val="456AEDED"/>
    <w:rsid w:val="46DE6693"/>
    <w:rsid w:val="46FDB634"/>
    <w:rsid w:val="471146E5"/>
    <w:rsid w:val="47149FAC"/>
    <w:rsid w:val="47E42145"/>
    <w:rsid w:val="482A3EC4"/>
    <w:rsid w:val="48B23EE8"/>
    <w:rsid w:val="48D767D9"/>
    <w:rsid w:val="4B6903D9"/>
    <w:rsid w:val="4C93EDE0"/>
    <w:rsid w:val="4CBC12A6"/>
    <w:rsid w:val="4DD1E9A8"/>
    <w:rsid w:val="4E13BEBF"/>
    <w:rsid w:val="4EF25D69"/>
    <w:rsid w:val="50692F98"/>
    <w:rsid w:val="50F11E75"/>
    <w:rsid w:val="50FAA81B"/>
    <w:rsid w:val="512F406A"/>
    <w:rsid w:val="51396ABA"/>
    <w:rsid w:val="513CCE4D"/>
    <w:rsid w:val="516E8C9E"/>
    <w:rsid w:val="51900583"/>
    <w:rsid w:val="51E22E23"/>
    <w:rsid w:val="533BD252"/>
    <w:rsid w:val="535DB7AC"/>
    <w:rsid w:val="5496964B"/>
    <w:rsid w:val="55FAC608"/>
    <w:rsid w:val="57311C3E"/>
    <w:rsid w:val="57BD902D"/>
    <w:rsid w:val="57D86F5F"/>
    <w:rsid w:val="58837032"/>
    <w:rsid w:val="58965EDB"/>
    <w:rsid w:val="58AEC1F7"/>
    <w:rsid w:val="58CF4537"/>
    <w:rsid w:val="590A33AE"/>
    <w:rsid w:val="594C15FE"/>
    <w:rsid w:val="5A1AB25B"/>
    <w:rsid w:val="5A5C57DC"/>
    <w:rsid w:val="5B6B2342"/>
    <w:rsid w:val="5B75AA66"/>
    <w:rsid w:val="5BED22E9"/>
    <w:rsid w:val="5CF0F693"/>
    <w:rsid w:val="5CFF05BC"/>
    <w:rsid w:val="5DE2AF80"/>
    <w:rsid w:val="5E182AEB"/>
    <w:rsid w:val="5FE48069"/>
    <w:rsid w:val="60C8C237"/>
    <w:rsid w:val="6135A69B"/>
    <w:rsid w:val="620673EA"/>
    <w:rsid w:val="62FF6D9B"/>
    <w:rsid w:val="6372BC23"/>
    <w:rsid w:val="63C62C1E"/>
    <w:rsid w:val="63E37E46"/>
    <w:rsid w:val="643B8BB5"/>
    <w:rsid w:val="6445A9B9"/>
    <w:rsid w:val="646DE3E1"/>
    <w:rsid w:val="6473841F"/>
    <w:rsid w:val="65945DA1"/>
    <w:rsid w:val="6725E0FD"/>
    <w:rsid w:val="67994280"/>
    <w:rsid w:val="67F05243"/>
    <w:rsid w:val="684F8C67"/>
    <w:rsid w:val="68E0CCE9"/>
    <w:rsid w:val="69880548"/>
    <w:rsid w:val="69A6F1D5"/>
    <w:rsid w:val="69BEF69C"/>
    <w:rsid w:val="6C268A54"/>
    <w:rsid w:val="6D467793"/>
    <w:rsid w:val="6E21C124"/>
    <w:rsid w:val="6ED4E683"/>
    <w:rsid w:val="6EE0EAD4"/>
    <w:rsid w:val="6FE81CB4"/>
    <w:rsid w:val="71C68575"/>
    <w:rsid w:val="71E56DDD"/>
    <w:rsid w:val="7306467E"/>
    <w:rsid w:val="738729B2"/>
    <w:rsid w:val="73AE50D9"/>
    <w:rsid w:val="746DEA73"/>
    <w:rsid w:val="7481D529"/>
    <w:rsid w:val="749C4362"/>
    <w:rsid w:val="758D3BD9"/>
    <w:rsid w:val="760CA48F"/>
    <w:rsid w:val="762A0F47"/>
    <w:rsid w:val="7649AB1D"/>
    <w:rsid w:val="777B766D"/>
    <w:rsid w:val="78C34BC5"/>
    <w:rsid w:val="7A0C5B25"/>
    <w:rsid w:val="7A881309"/>
    <w:rsid w:val="7AAD8D36"/>
    <w:rsid w:val="7BFE65D3"/>
    <w:rsid w:val="7D7218F3"/>
    <w:rsid w:val="7EF338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E29D"/>
  <w15:chartTrackingRefBased/>
  <w15:docId w15:val="{0C0669AD-F2FA-A446-BC50-B8FDB34B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E54"/>
    <w:rPr>
      <w:rFonts w:ascii="Times New Roman" w:eastAsia="Times New Roman" w:hAnsi="Times New Roman" w:cs="Times New Roman"/>
      <w:kern w:val="0"/>
      <w:lang w:eastAsia="sk-SK"/>
      <w14:ligatures w14:val="none"/>
    </w:rPr>
  </w:style>
  <w:style w:type="paragraph" w:styleId="Heading1">
    <w:name w:val="heading 1"/>
    <w:basedOn w:val="Normal"/>
    <w:link w:val="Heading1Char"/>
    <w:uiPriority w:val="9"/>
    <w:qFormat/>
    <w:rsid w:val="00E27E54"/>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E27E5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27E5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E54"/>
    <w:rPr>
      <w:rFonts w:ascii="Times New Roman" w:eastAsia="Times New Roman" w:hAnsi="Times New Roman" w:cs="Times New Roman"/>
      <w:b/>
      <w:bCs/>
      <w:kern w:val="36"/>
      <w:sz w:val="48"/>
      <w:szCs w:val="48"/>
      <w:lang w:eastAsia="sk-SK"/>
      <w14:ligatures w14:val="none"/>
    </w:rPr>
  </w:style>
  <w:style w:type="character" w:customStyle="1" w:styleId="Heading2Char">
    <w:name w:val="Heading 2 Char"/>
    <w:basedOn w:val="DefaultParagraphFont"/>
    <w:link w:val="Heading2"/>
    <w:uiPriority w:val="9"/>
    <w:rsid w:val="00E27E54"/>
    <w:rPr>
      <w:rFonts w:ascii="Times New Roman" w:eastAsia="Times New Roman" w:hAnsi="Times New Roman" w:cs="Times New Roman"/>
      <w:b/>
      <w:bCs/>
      <w:kern w:val="0"/>
      <w:sz w:val="36"/>
      <w:szCs w:val="36"/>
      <w:lang w:eastAsia="sk-SK"/>
      <w14:ligatures w14:val="none"/>
    </w:rPr>
  </w:style>
  <w:style w:type="character" w:customStyle="1" w:styleId="Heading3Char">
    <w:name w:val="Heading 3 Char"/>
    <w:basedOn w:val="DefaultParagraphFont"/>
    <w:link w:val="Heading3"/>
    <w:uiPriority w:val="9"/>
    <w:rsid w:val="00E27E54"/>
    <w:rPr>
      <w:rFonts w:ascii="Times New Roman" w:eastAsia="Times New Roman" w:hAnsi="Times New Roman" w:cs="Times New Roman"/>
      <w:b/>
      <w:bCs/>
      <w:kern w:val="0"/>
      <w:sz w:val="27"/>
      <w:szCs w:val="27"/>
      <w:lang w:eastAsia="sk-SK"/>
      <w14:ligatures w14:val="none"/>
    </w:rPr>
  </w:style>
  <w:style w:type="paragraph" w:styleId="NormalWeb">
    <w:name w:val="Normal (Web)"/>
    <w:basedOn w:val="Normal"/>
    <w:uiPriority w:val="99"/>
    <w:unhideWhenUsed/>
    <w:rsid w:val="00E27E54"/>
    <w:pPr>
      <w:spacing w:before="100" w:beforeAutospacing="1" w:after="100" w:afterAutospacing="1"/>
    </w:pPr>
  </w:style>
  <w:style w:type="character" w:styleId="Strong">
    <w:name w:val="Strong"/>
    <w:basedOn w:val="DefaultParagraphFont"/>
    <w:uiPriority w:val="22"/>
    <w:qFormat/>
    <w:rsid w:val="00E27E54"/>
    <w:rPr>
      <w:b/>
      <w:bCs/>
    </w:rPr>
  </w:style>
  <w:style w:type="character" w:customStyle="1" w:styleId="apple-converted-space">
    <w:name w:val="apple-converted-space"/>
    <w:basedOn w:val="DefaultParagraphFont"/>
    <w:rsid w:val="00E27E54"/>
  </w:style>
  <w:style w:type="paragraph" w:styleId="Revision">
    <w:name w:val="Revision"/>
    <w:hidden/>
    <w:uiPriority w:val="99"/>
    <w:semiHidden/>
    <w:rsid w:val="00E27E54"/>
  </w:style>
  <w:style w:type="character" w:customStyle="1" w:styleId="normaltextrun">
    <w:name w:val="normaltextrun"/>
    <w:basedOn w:val="DefaultParagraphFont"/>
    <w:rsid w:val="00E27E54"/>
  </w:style>
  <w:style w:type="character" w:customStyle="1" w:styleId="spellingerror">
    <w:name w:val="spellingerror"/>
    <w:basedOn w:val="DefaultParagraphFont"/>
    <w:rsid w:val="00E27E54"/>
  </w:style>
  <w:style w:type="character" w:styleId="Hyperlink">
    <w:name w:val="Hyperlink"/>
    <w:basedOn w:val="DefaultParagraphFont"/>
    <w:uiPriority w:val="99"/>
    <w:semiHidden/>
    <w:unhideWhenUsed/>
    <w:rsid w:val="00E27E54"/>
    <w:rPr>
      <w:color w:val="0000FF"/>
      <w:u w:val="single"/>
    </w:rPr>
  </w:style>
  <w:style w:type="character" w:styleId="CommentReference">
    <w:name w:val="annotation reference"/>
    <w:basedOn w:val="DefaultParagraphFont"/>
    <w:uiPriority w:val="99"/>
    <w:semiHidden/>
    <w:unhideWhenUsed/>
    <w:rsid w:val="00E27E54"/>
    <w:rPr>
      <w:sz w:val="16"/>
      <w:szCs w:val="16"/>
    </w:rPr>
  </w:style>
  <w:style w:type="paragraph" w:styleId="CommentText">
    <w:name w:val="annotation text"/>
    <w:basedOn w:val="Normal"/>
    <w:link w:val="CommentTextChar"/>
    <w:uiPriority w:val="99"/>
    <w:unhideWhenUsed/>
    <w:rsid w:val="00E27E54"/>
    <w:rPr>
      <w:sz w:val="20"/>
      <w:szCs w:val="20"/>
    </w:rPr>
  </w:style>
  <w:style w:type="character" w:customStyle="1" w:styleId="CommentTextChar">
    <w:name w:val="Comment Text Char"/>
    <w:basedOn w:val="DefaultParagraphFont"/>
    <w:link w:val="CommentText"/>
    <w:uiPriority w:val="99"/>
    <w:rsid w:val="00E27E54"/>
    <w:rPr>
      <w:rFonts w:ascii="Times New Roman" w:eastAsia="Times New Roman" w:hAnsi="Times New Roman" w:cs="Times New Roman"/>
      <w:kern w:val="0"/>
      <w:sz w:val="20"/>
      <w:szCs w:val="20"/>
      <w:lang w:eastAsia="sk-SK"/>
      <w14:ligatures w14:val="none"/>
    </w:rPr>
  </w:style>
  <w:style w:type="paragraph" w:styleId="CommentSubject">
    <w:name w:val="annotation subject"/>
    <w:basedOn w:val="CommentText"/>
    <w:next w:val="CommentText"/>
    <w:link w:val="CommentSubjectChar"/>
    <w:uiPriority w:val="99"/>
    <w:semiHidden/>
    <w:unhideWhenUsed/>
    <w:rsid w:val="00E27E54"/>
    <w:rPr>
      <w:b/>
      <w:bCs/>
    </w:rPr>
  </w:style>
  <w:style w:type="character" w:customStyle="1" w:styleId="CommentSubjectChar">
    <w:name w:val="Comment Subject Char"/>
    <w:basedOn w:val="CommentTextChar"/>
    <w:link w:val="CommentSubject"/>
    <w:uiPriority w:val="99"/>
    <w:semiHidden/>
    <w:rsid w:val="00E27E54"/>
    <w:rPr>
      <w:rFonts w:ascii="Times New Roman" w:eastAsia="Times New Roman" w:hAnsi="Times New Roman" w:cs="Times New Roman"/>
      <w:b/>
      <w:bCs/>
      <w:kern w:val="0"/>
      <w:sz w:val="20"/>
      <w:szCs w:val="20"/>
      <w:lang w:eastAsia="sk-SK"/>
      <w14:ligatures w14:val="none"/>
    </w:rPr>
  </w:style>
  <w:style w:type="paragraph" w:styleId="ListParagraph">
    <w:name w:val="List Paragraph"/>
    <w:basedOn w:val="Normal"/>
    <w:uiPriority w:val="34"/>
    <w:qFormat/>
    <w:rsid w:val="00E27E54"/>
    <w:pPr>
      <w:ind w:left="720"/>
      <w:contextualSpacing/>
    </w:pPr>
  </w:style>
  <w:style w:type="table" w:styleId="TableGrid">
    <w:name w:val="Table Grid"/>
    <w:basedOn w:val="TableNormal"/>
    <w:uiPriority w:val="39"/>
    <w:rsid w:val="00FD561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5EDE"/>
    <w:pPr>
      <w:tabs>
        <w:tab w:val="center" w:pos="4536"/>
        <w:tab w:val="right" w:pos="9072"/>
      </w:tabs>
    </w:pPr>
  </w:style>
  <w:style w:type="character" w:customStyle="1" w:styleId="HeaderChar">
    <w:name w:val="Header Char"/>
    <w:basedOn w:val="DefaultParagraphFont"/>
    <w:link w:val="Header"/>
    <w:uiPriority w:val="99"/>
    <w:rsid w:val="00BC5EDE"/>
    <w:rPr>
      <w:rFonts w:ascii="Times New Roman" w:eastAsia="Times New Roman" w:hAnsi="Times New Roman" w:cs="Times New Roman"/>
      <w:kern w:val="0"/>
      <w:lang w:eastAsia="sk-SK"/>
      <w14:ligatures w14:val="none"/>
    </w:rPr>
  </w:style>
  <w:style w:type="paragraph" w:styleId="Footer">
    <w:name w:val="footer"/>
    <w:basedOn w:val="Normal"/>
    <w:link w:val="FooterChar"/>
    <w:uiPriority w:val="99"/>
    <w:unhideWhenUsed/>
    <w:rsid w:val="00BC5EDE"/>
    <w:pPr>
      <w:tabs>
        <w:tab w:val="center" w:pos="4536"/>
        <w:tab w:val="right" w:pos="9072"/>
      </w:tabs>
    </w:pPr>
  </w:style>
  <w:style w:type="character" w:customStyle="1" w:styleId="FooterChar">
    <w:name w:val="Footer Char"/>
    <w:basedOn w:val="DefaultParagraphFont"/>
    <w:link w:val="Footer"/>
    <w:uiPriority w:val="99"/>
    <w:rsid w:val="00BC5EDE"/>
    <w:rPr>
      <w:rFonts w:ascii="Times New Roman" w:eastAsia="Times New Roman" w:hAnsi="Times New Roman" w:cs="Times New Roman"/>
      <w:kern w:val="0"/>
      <w:lang w:eastAsia="sk-SK"/>
      <w14:ligatures w14:val="non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61649">
      <w:bodyDiv w:val="1"/>
      <w:marLeft w:val="0"/>
      <w:marRight w:val="0"/>
      <w:marTop w:val="0"/>
      <w:marBottom w:val="0"/>
      <w:divBdr>
        <w:top w:val="none" w:sz="0" w:space="0" w:color="auto"/>
        <w:left w:val="none" w:sz="0" w:space="0" w:color="auto"/>
        <w:bottom w:val="none" w:sz="0" w:space="0" w:color="auto"/>
        <w:right w:val="none" w:sz="0" w:space="0" w:color="auto"/>
      </w:divBdr>
    </w:div>
    <w:div w:id="186678514">
      <w:bodyDiv w:val="1"/>
      <w:marLeft w:val="0"/>
      <w:marRight w:val="0"/>
      <w:marTop w:val="0"/>
      <w:marBottom w:val="0"/>
      <w:divBdr>
        <w:top w:val="none" w:sz="0" w:space="0" w:color="auto"/>
        <w:left w:val="none" w:sz="0" w:space="0" w:color="auto"/>
        <w:bottom w:val="none" w:sz="0" w:space="0" w:color="auto"/>
        <w:right w:val="none" w:sz="0" w:space="0" w:color="auto"/>
      </w:divBdr>
    </w:div>
    <w:div w:id="197161495">
      <w:bodyDiv w:val="1"/>
      <w:marLeft w:val="0"/>
      <w:marRight w:val="0"/>
      <w:marTop w:val="0"/>
      <w:marBottom w:val="0"/>
      <w:divBdr>
        <w:top w:val="none" w:sz="0" w:space="0" w:color="auto"/>
        <w:left w:val="none" w:sz="0" w:space="0" w:color="auto"/>
        <w:bottom w:val="none" w:sz="0" w:space="0" w:color="auto"/>
        <w:right w:val="none" w:sz="0" w:space="0" w:color="auto"/>
      </w:divBdr>
    </w:div>
    <w:div w:id="234125320">
      <w:bodyDiv w:val="1"/>
      <w:marLeft w:val="0"/>
      <w:marRight w:val="0"/>
      <w:marTop w:val="0"/>
      <w:marBottom w:val="0"/>
      <w:divBdr>
        <w:top w:val="none" w:sz="0" w:space="0" w:color="auto"/>
        <w:left w:val="none" w:sz="0" w:space="0" w:color="auto"/>
        <w:bottom w:val="none" w:sz="0" w:space="0" w:color="auto"/>
        <w:right w:val="none" w:sz="0" w:space="0" w:color="auto"/>
      </w:divBdr>
    </w:div>
    <w:div w:id="394284114">
      <w:bodyDiv w:val="1"/>
      <w:marLeft w:val="0"/>
      <w:marRight w:val="0"/>
      <w:marTop w:val="0"/>
      <w:marBottom w:val="0"/>
      <w:divBdr>
        <w:top w:val="none" w:sz="0" w:space="0" w:color="auto"/>
        <w:left w:val="none" w:sz="0" w:space="0" w:color="auto"/>
        <w:bottom w:val="none" w:sz="0" w:space="0" w:color="auto"/>
        <w:right w:val="none" w:sz="0" w:space="0" w:color="auto"/>
      </w:divBdr>
    </w:div>
    <w:div w:id="434985929">
      <w:bodyDiv w:val="1"/>
      <w:marLeft w:val="0"/>
      <w:marRight w:val="0"/>
      <w:marTop w:val="0"/>
      <w:marBottom w:val="0"/>
      <w:divBdr>
        <w:top w:val="none" w:sz="0" w:space="0" w:color="auto"/>
        <w:left w:val="none" w:sz="0" w:space="0" w:color="auto"/>
        <w:bottom w:val="none" w:sz="0" w:space="0" w:color="auto"/>
        <w:right w:val="none" w:sz="0" w:space="0" w:color="auto"/>
      </w:divBdr>
    </w:div>
    <w:div w:id="619802121">
      <w:bodyDiv w:val="1"/>
      <w:marLeft w:val="0"/>
      <w:marRight w:val="0"/>
      <w:marTop w:val="0"/>
      <w:marBottom w:val="0"/>
      <w:divBdr>
        <w:top w:val="none" w:sz="0" w:space="0" w:color="auto"/>
        <w:left w:val="none" w:sz="0" w:space="0" w:color="auto"/>
        <w:bottom w:val="none" w:sz="0" w:space="0" w:color="auto"/>
        <w:right w:val="none" w:sz="0" w:space="0" w:color="auto"/>
      </w:divBdr>
      <w:divsChild>
        <w:div w:id="556865455">
          <w:marLeft w:val="0"/>
          <w:marRight w:val="0"/>
          <w:marTop w:val="0"/>
          <w:marBottom w:val="0"/>
          <w:divBdr>
            <w:top w:val="none" w:sz="0" w:space="0" w:color="auto"/>
            <w:left w:val="none" w:sz="0" w:space="0" w:color="auto"/>
            <w:bottom w:val="none" w:sz="0" w:space="0" w:color="auto"/>
            <w:right w:val="none" w:sz="0" w:space="0" w:color="auto"/>
          </w:divBdr>
        </w:div>
      </w:divsChild>
    </w:div>
    <w:div w:id="637536903">
      <w:bodyDiv w:val="1"/>
      <w:marLeft w:val="0"/>
      <w:marRight w:val="0"/>
      <w:marTop w:val="0"/>
      <w:marBottom w:val="0"/>
      <w:divBdr>
        <w:top w:val="none" w:sz="0" w:space="0" w:color="auto"/>
        <w:left w:val="none" w:sz="0" w:space="0" w:color="auto"/>
        <w:bottom w:val="none" w:sz="0" w:space="0" w:color="auto"/>
        <w:right w:val="none" w:sz="0" w:space="0" w:color="auto"/>
      </w:divBdr>
    </w:div>
    <w:div w:id="682052134">
      <w:bodyDiv w:val="1"/>
      <w:marLeft w:val="0"/>
      <w:marRight w:val="0"/>
      <w:marTop w:val="0"/>
      <w:marBottom w:val="0"/>
      <w:divBdr>
        <w:top w:val="none" w:sz="0" w:space="0" w:color="auto"/>
        <w:left w:val="none" w:sz="0" w:space="0" w:color="auto"/>
        <w:bottom w:val="none" w:sz="0" w:space="0" w:color="auto"/>
        <w:right w:val="none" w:sz="0" w:space="0" w:color="auto"/>
      </w:divBdr>
    </w:div>
    <w:div w:id="685641465">
      <w:bodyDiv w:val="1"/>
      <w:marLeft w:val="0"/>
      <w:marRight w:val="0"/>
      <w:marTop w:val="0"/>
      <w:marBottom w:val="0"/>
      <w:divBdr>
        <w:top w:val="none" w:sz="0" w:space="0" w:color="auto"/>
        <w:left w:val="none" w:sz="0" w:space="0" w:color="auto"/>
        <w:bottom w:val="none" w:sz="0" w:space="0" w:color="auto"/>
        <w:right w:val="none" w:sz="0" w:space="0" w:color="auto"/>
      </w:divBdr>
    </w:div>
    <w:div w:id="956109800">
      <w:bodyDiv w:val="1"/>
      <w:marLeft w:val="0"/>
      <w:marRight w:val="0"/>
      <w:marTop w:val="0"/>
      <w:marBottom w:val="0"/>
      <w:divBdr>
        <w:top w:val="none" w:sz="0" w:space="0" w:color="auto"/>
        <w:left w:val="none" w:sz="0" w:space="0" w:color="auto"/>
        <w:bottom w:val="none" w:sz="0" w:space="0" w:color="auto"/>
        <w:right w:val="none" w:sz="0" w:space="0" w:color="auto"/>
      </w:divBdr>
    </w:div>
    <w:div w:id="971255011">
      <w:bodyDiv w:val="1"/>
      <w:marLeft w:val="0"/>
      <w:marRight w:val="0"/>
      <w:marTop w:val="0"/>
      <w:marBottom w:val="0"/>
      <w:divBdr>
        <w:top w:val="none" w:sz="0" w:space="0" w:color="auto"/>
        <w:left w:val="none" w:sz="0" w:space="0" w:color="auto"/>
        <w:bottom w:val="none" w:sz="0" w:space="0" w:color="auto"/>
        <w:right w:val="none" w:sz="0" w:space="0" w:color="auto"/>
      </w:divBdr>
    </w:div>
    <w:div w:id="1105809220">
      <w:bodyDiv w:val="1"/>
      <w:marLeft w:val="0"/>
      <w:marRight w:val="0"/>
      <w:marTop w:val="0"/>
      <w:marBottom w:val="0"/>
      <w:divBdr>
        <w:top w:val="none" w:sz="0" w:space="0" w:color="auto"/>
        <w:left w:val="none" w:sz="0" w:space="0" w:color="auto"/>
        <w:bottom w:val="none" w:sz="0" w:space="0" w:color="auto"/>
        <w:right w:val="none" w:sz="0" w:space="0" w:color="auto"/>
      </w:divBdr>
    </w:div>
    <w:div w:id="1235319447">
      <w:bodyDiv w:val="1"/>
      <w:marLeft w:val="0"/>
      <w:marRight w:val="0"/>
      <w:marTop w:val="0"/>
      <w:marBottom w:val="0"/>
      <w:divBdr>
        <w:top w:val="none" w:sz="0" w:space="0" w:color="auto"/>
        <w:left w:val="none" w:sz="0" w:space="0" w:color="auto"/>
        <w:bottom w:val="none" w:sz="0" w:space="0" w:color="auto"/>
        <w:right w:val="none" w:sz="0" w:space="0" w:color="auto"/>
      </w:divBdr>
    </w:div>
    <w:div w:id="1239169574">
      <w:bodyDiv w:val="1"/>
      <w:marLeft w:val="0"/>
      <w:marRight w:val="0"/>
      <w:marTop w:val="0"/>
      <w:marBottom w:val="0"/>
      <w:divBdr>
        <w:top w:val="none" w:sz="0" w:space="0" w:color="auto"/>
        <w:left w:val="none" w:sz="0" w:space="0" w:color="auto"/>
        <w:bottom w:val="none" w:sz="0" w:space="0" w:color="auto"/>
        <w:right w:val="none" w:sz="0" w:space="0" w:color="auto"/>
      </w:divBdr>
    </w:div>
    <w:div w:id="1308240602">
      <w:bodyDiv w:val="1"/>
      <w:marLeft w:val="0"/>
      <w:marRight w:val="0"/>
      <w:marTop w:val="0"/>
      <w:marBottom w:val="0"/>
      <w:divBdr>
        <w:top w:val="none" w:sz="0" w:space="0" w:color="auto"/>
        <w:left w:val="none" w:sz="0" w:space="0" w:color="auto"/>
        <w:bottom w:val="none" w:sz="0" w:space="0" w:color="auto"/>
        <w:right w:val="none" w:sz="0" w:space="0" w:color="auto"/>
      </w:divBdr>
    </w:div>
    <w:div w:id="1426073368">
      <w:bodyDiv w:val="1"/>
      <w:marLeft w:val="0"/>
      <w:marRight w:val="0"/>
      <w:marTop w:val="0"/>
      <w:marBottom w:val="0"/>
      <w:divBdr>
        <w:top w:val="none" w:sz="0" w:space="0" w:color="auto"/>
        <w:left w:val="none" w:sz="0" w:space="0" w:color="auto"/>
        <w:bottom w:val="none" w:sz="0" w:space="0" w:color="auto"/>
        <w:right w:val="none" w:sz="0" w:space="0" w:color="auto"/>
      </w:divBdr>
    </w:div>
    <w:div w:id="1897426943">
      <w:bodyDiv w:val="1"/>
      <w:marLeft w:val="0"/>
      <w:marRight w:val="0"/>
      <w:marTop w:val="0"/>
      <w:marBottom w:val="0"/>
      <w:divBdr>
        <w:top w:val="none" w:sz="0" w:space="0" w:color="auto"/>
        <w:left w:val="none" w:sz="0" w:space="0" w:color="auto"/>
        <w:bottom w:val="none" w:sz="0" w:space="0" w:color="auto"/>
        <w:right w:val="none" w:sz="0" w:space="0" w:color="auto"/>
      </w:divBdr>
    </w:div>
    <w:div w:id="2044400335">
      <w:bodyDiv w:val="1"/>
      <w:marLeft w:val="0"/>
      <w:marRight w:val="0"/>
      <w:marTop w:val="0"/>
      <w:marBottom w:val="0"/>
      <w:divBdr>
        <w:top w:val="none" w:sz="0" w:space="0" w:color="auto"/>
        <w:left w:val="none" w:sz="0" w:space="0" w:color="auto"/>
        <w:bottom w:val="none" w:sz="0" w:space="0" w:color="auto"/>
        <w:right w:val="none" w:sz="0" w:space="0" w:color="auto"/>
      </w:divBdr>
    </w:div>
    <w:div w:id="2135634983">
      <w:bodyDiv w:val="1"/>
      <w:marLeft w:val="0"/>
      <w:marRight w:val="0"/>
      <w:marTop w:val="0"/>
      <w:marBottom w:val="0"/>
      <w:divBdr>
        <w:top w:val="none" w:sz="0" w:space="0" w:color="auto"/>
        <w:left w:val="none" w:sz="0" w:space="0" w:color="auto"/>
        <w:bottom w:val="none" w:sz="0" w:space="0" w:color="auto"/>
        <w:right w:val="none" w:sz="0" w:space="0" w:color="auto"/>
      </w:divBdr>
    </w:div>
    <w:div w:id="21374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7F67E421-643D-4B7C-BF65-01A02074C4F8}">
    <t:Anchor>
      <t:Comment id="1077208387"/>
    </t:Anchor>
    <t:History>
      <t:Event id="{7A0F4971-6DAD-4C9E-9925-5FA806086BA3}" time="2024-06-19T11:22:42.005Z">
        <t:Attribution userId="S::orfanusova@digitalnakoalicia.sk::47894e51-b826-4e49-9582-e7dafcb7fb2f" userProvider="AD" userName="Veronika Orfanusova"/>
        <t:Anchor>
          <t:Comment id="237431908"/>
        </t:Anchor>
        <t:Create/>
      </t:Event>
      <t:Event id="{462E921C-DF28-4180-AF95-9B8EF4E83172}" time="2024-06-19T11:22:42.005Z">
        <t:Attribution userId="S::orfanusova@digitalnakoalicia.sk::47894e51-b826-4e49-9582-e7dafcb7fb2f" userProvider="AD" userName="Veronika Orfanusova"/>
        <t:Anchor>
          <t:Comment id="237431908"/>
        </t:Anchor>
        <t:Assign userId="S::puhovichova@digitalnakoalicia.sk::4682e97d-c941-4468-8bb6-56d0af9f78f8" userProvider="AD" userName="Diana Puhovichova"/>
      </t:Event>
      <t:Event id="{F07EACC9-3F8C-456A-B5A1-F517B08A156D}" time="2024-06-19T11:22:42.005Z">
        <t:Attribution userId="S::orfanusova@digitalnakoalicia.sk::47894e51-b826-4e49-9582-e7dafcb7fb2f" userProvider="AD" userName="Veronika Orfanusova"/>
        <t:Anchor>
          <t:Comment id="237431908"/>
        </t:Anchor>
        <t:SetTitle title="@Diana Puhovichova toto potrebujeme od I."/>
      </t:Event>
      <t:Event id="{DDEE8B19-F0D6-4166-B189-1F653CA8B2F5}" time="2024-06-24T21:37:44.954Z">
        <t:Attribution userId="S::zatkalik@digitalnakoalicia.sk::6e66d3d7-f167-4e9f-8d24-66d4f1cc71a2" userProvider="AD" userName="Margareta Zatkalik"/>
        <t:Progress percentComplete="100"/>
      </t:Event>
    </t:History>
  </t:Task>
  <t:Task id="{09AFBD76-D3C0-45F4-86A5-1DD3AEF0326C}">
    <t:Anchor>
      <t:Comment id="781829491"/>
    </t:Anchor>
    <t:History>
      <t:Event id="{ADB74039-4A74-4FAD-8E71-4EB29F04AD07}" time="2024-06-26T08:20:59.439Z">
        <t:Attribution userId="S::orfanusova@digitalnakoalicia.sk::47894e51-b826-4e49-9582-e7dafcb7fb2f" userProvider="AD" userName="Veronika Orfanusova"/>
        <t:Anchor>
          <t:Comment id="1995816227"/>
        </t:Anchor>
        <t:Create/>
      </t:Event>
      <t:Event id="{B1E5385E-E9DF-4868-9F89-7A9183298409}" time="2024-06-26T08:20:59.439Z">
        <t:Attribution userId="S::orfanusova@digitalnakoalicia.sk::47894e51-b826-4e49-9582-e7dafcb7fb2f" userProvider="AD" userName="Veronika Orfanusova"/>
        <t:Anchor>
          <t:Comment id="1995816227"/>
        </t:Anchor>
        <t:Assign userId="S::puhovichova@digitalnakoalicia.sk::4682e97d-c941-4468-8bb6-56d0af9f78f8" userProvider="AD" userName="Diana Puhovichova"/>
      </t:Event>
      <t:Event id="{60679218-6F41-4D37-9D10-2B2787E0B2C1}" time="2024-06-26T08:20:59.439Z">
        <t:Attribution userId="S::orfanusova@digitalnakoalicia.sk::47894e51-b826-4e49-9582-e7dafcb7fb2f" userProvider="AD" userName="Veronika Orfanusova"/>
        <t:Anchor>
          <t:Comment id="1995816227"/>
        </t:Anchor>
        <t:SetTitle title="@Diana Puhovichova v pripade kontroly projektu napr./alebo by to bolo predmetom vysetrovania"/>
      </t:Event>
    </t:History>
  </t:Task>
  <t:Task id="{5DF70F59-0712-4D63-BD30-7D53B4992C84}">
    <t:Anchor>
      <t:Comment id="257667619"/>
    </t:Anchor>
    <t:History>
      <t:Event id="{55E2A543-211B-4D21-B52B-8CF03B6DAF91}" time="2024-06-19T11:25:14.562Z">
        <t:Attribution userId="S::orfanusova@digitalnakoalicia.sk::47894e51-b826-4e49-9582-e7dafcb7fb2f" userProvider="AD" userName="Veronika Orfanusova"/>
        <t:Anchor>
          <t:Comment id="1415861075"/>
        </t:Anchor>
        <t:Create/>
      </t:Event>
      <t:Event id="{CABDC21F-228B-4A12-9310-48BC51AEF3BF}" time="2024-06-19T11:25:14.562Z">
        <t:Attribution userId="S::orfanusova@digitalnakoalicia.sk::47894e51-b826-4e49-9582-e7dafcb7fb2f" userProvider="AD" userName="Veronika Orfanusova"/>
        <t:Anchor>
          <t:Comment id="1415861075"/>
        </t:Anchor>
        <t:Assign userId="S::zatkalik@digitalnakoalicia.sk::6e66d3d7-f167-4e9f-8d24-66d4f1cc71a2" userProvider="AD" userName="Margareta Zatkalik"/>
      </t:Event>
      <t:Event id="{1DCD8D7A-B5F4-4E4C-891F-60DF607E9C14}" time="2024-06-19T11:25:14.562Z">
        <t:Attribution userId="S::orfanusova@digitalnakoalicia.sk::47894e51-b826-4e49-9582-e7dafcb7fb2f" userProvider="AD" userName="Veronika Orfanusova"/>
        <t:Anchor>
          <t:Comment id="1415861075"/>
        </t:Anchor>
        <t:SetTitle title="@Margareta Zatkalik toto vies nejakym sposobom doplnit? ja neviem"/>
      </t:Event>
    </t:History>
  </t:Task>
  <t:Task id="{D7B382E1-B19E-4008-9435-3D2515644068}">
    <t:Anchor>
      <t:Comment id="87735161"/>
    </t:Anchor>
    <t:History>
      <t:Event id="{F66393FA-7F93-42B9-83BA-16A3E8B63EED}" time="2024-06-19T11:26:03.593Z">
        <t:Attribution userId="S::orfanusova@digitalnakoalicia.sk::47894e51-b826-4e49-9582-e7dafcb7fb2f" userProvider="AD" userName="Veronika Orfanusova"/>
        <t:Anchor>
          <t:Comment id="2130827794"/>
        </t:Anchor>
        <t:Create/>
      </t:Event>
      <t:Event id="{9E74C2F1-80F9-43AD-9F51-8C4ED1F1F4BE}" time="2024-06-19T11:26:03.593Z">
        <t:Attribution userId="S::orfanusova@digitalnakoalicia.sk::47894e51-b826-4e49-9582-e7dafcb7fb2f" userProvider="AD" userName="Veronika Orfanusova"/>
        <t:Anchor>
          <t:Comment id="2130827794"/>
        </t:Anchor>
        <t:Assign userId="S::zatkalik@digitalnakoalicia.sk::6e66d3d7-f167-4e9f-8d24-66d4f1cc71a2" userProvider="AD" userName="Margareta Zatkalik"/>
      </t:Event>
      <t:Event id="{03962D38-8BFD-4275-A889-9CD7730823A8}" time="2024-06-19T11:26:03.593Z">
        <t:Attribution userId="S::orfanusova@digitalnakoalicia.sk::47894e51-b826-4e49-9582-e7dafcb7fb2f" userProvider="AD" userName="Veronika Orfanusova"/>
        <t:Anchor>
          <t:Comment id="2130827794"/>
        </t:Anchor>
        <t:SetTitle title="@Margareta Zatkalik cize tam mam normalne dopisat Ministerstvo inv?"/>
      </t:Event>
      <t:Event id="{FBEEDDAA-F63C-430F-A4F1-95F859A817BC}" time="2024-06-19T21:21:31.641Z">
        <t:Attribution userId="S::zatkalik@digitalnakoalicia.sk::6e66d3d7-f167-4e9f-8d24-66d4f1cc71a2" userProvider="AD" userName="Margareta Zatkalik"/>
        <t:Progress percentComplete="100"/>
      </t:Event>
    </t:History>
  </t:Task>
  <t:Task id="{3ABC12AF-35D4-41C3-8A2C-D25058D02DC8}">
    <t:Anchor>
      <t:Comment id="347750790"/>
    </t:Anchor>
    <t:History>
      <t:Event id="{03282221-F762-411D-A484-AD842E6BB2DE}" time="2024-06-19T11:24:44.23Z">
        <t:Attribution userId="S::orfanusova@digitalnakoalicia.sk::47894e51-b826-4e49-9582-e7dafcb7fb2f" userProvider="AD" userName="Veronika Orfanusova"/>
        <t:Anchor>
          <t:Comment id="347750790"/>
        </t:Anchor>
        <t:Create/>
      </t:Event>
      <t:Event id="{908094E3-65FA-4337-BF29-964D04945F24}" time="2024-06-19T11:24:44.23Z">
        <t:Attribution userId="S::orfanusova@digitalnakoalicia.sk::47894e51-b826-4e49-9582-e7dafcb7fb2f" userProvider="AD" userName="Veronika Orfanusova"/>
        <t:Anchor>
          <t:Comment id="347750790"/>
        </t:Anchor>
        <t:Assign userId="S::zatkalik@digitalnakoalicia.sk::6e66d3d7-f167-4e9f-8d24-66d4f1cc71a2" userProvider="AD" userName="Margareta Zatkalik"/>
      </t:Event>
      <t:Event id="{FB3FFCB5-C5BA-4AEE-960E-937A459920CF}" time="2024-06-19T11:24:44.23Z">
        <t:Attribution userId="S::orfanusova@digitalnakoalicia.sk::47894e51-b826-4e49-9582-e7dafcb7fb2f" userProvider="AD" userName="Veronika Orfanusova"/>
        <t:Anchor>
          <t:Comment id="347750790"/>
        </t:Anchor>
        <t:SetTitle title="@Margareta Zatkalik toto cele za mna prec - mozem to vymazat?"/>
      </t:Event>
      <t:Event id="{0DD80747-BBD9-4D8E-8D0D-1E771AE47985}" time="2024-06-19T21:08:55.907Z">
        <t:Attribution userId="S::zatkalik@digitalnakoalicia.sk::6e66d3d7-f167-4e9f-8d24-66d4f1cc71a2" userProvider="AD" userName="Margareta Zatkalik"/>
        <t:Progress percentComplete="100"/>
      </t:Event>
    </t:History>
  </t:Task>
</t:Task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Ducto xmlns="18a33923-6ba2-4d67-9619-304b36b89a05" xsi:nil="true"/>
    <lcf76f155ced4ddcb4097134ff3c332f xmlns="18a33923-6ba2-4d67-9619-304b36b89a05">
      <Terms xmlns="http://schemas.microsoft.com/office/infopath/2007/PartnerControls"/>
    </lcf76f155ced4ddcb4097134ff3c332f>
    <TaxCatchAll xmlns="d993b338-a362-4424-8615-b23d80a9e0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00EE240A8A10E4E925C5D2397151AAA" ma:contentTypeVersion="16" ma:contentTypeDescription="Umožňuje vytvoriť nový dokument." ma:contentTypeScope="" ma:versionID="25360d0c51b1095ea880143f24c1dc41">
  <xsd:schema xmlns:xsd="http://www.w3.org/2001/XMLSchema" xmlns:xs="http://www.w3.org/2001/XMLSchema" xmlns:p="http://schemas.microsoft.com/office/2006/metadata/properties" xmlns:ns2="d993b338-a362-4424-8615-b23d80a9e05c" xmlns:ns3="18a33923-6ba2-4d67-9619-304b36b89a05" targetNamespace="http://schemas.microsoft.com/office/2006/metadata/properties" ma:root="true" ma:fieldsID="378b8202cccf147e51ce397d642113b3" ns2:_="" ns3:_="">
    <xsd:import namespace="d993b338-a362-4424-8615-b23d80a9e05c"/>
    <xsd:import namespace="18a33923-6ba2-4d67-9619-304b36b89a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IDucto"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3b338-a362-4424-8615-b23d80a9e05c"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7" nillable="true" ma:displayName="Taxonomy Catch All Column" ma:hidden="true" ma:list="{ad99ef2a-731f-4d5b-8a33-127b56d8ec8d}" ma:internalName="TaxCatchAll" ma:showField="CatchAllData" ma:web="d993b338-a362-4424-8615-b23d80a9e0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a33923-6ba2-4d67-9619-304b36b89a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a" ma:readOnly="false" ma:fieldId="{5cf76f15-5ced-4ddc-b409-7134ff3c332f}" ma:taxonomyMulti="true" ma:sspId="6fb19c70-b3d9-403b-8a9a-9576abd600e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IDucto" ma:index="22" nillable="true" ma:displayName="ID ucto" ma:format="Dropdown" ma:internalName="IDucto"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5BE6C-9A11-CD48-9489-8EC6D54A07D0}">
  <ds:schemaRefs>
    <ds:schemaRef ds:uri="http://schemas.openxmlformats.org/officeDocument/2006/bibliography"/>
  </ds:schemaRefs>
</ds:datastoreItem>
</file>

<file path=customXml/itemProps2.xml><?xml version="1.0" encoding="utf-8"?>
<ds:datastoreItem xmlns:ds="http://schemas.openxmlformats.org/officeDocument/2006/customXml" ds:itemID="{D8D607D0-6AB9-4361-8D43-3E87CB1CF2B2}">
  <ds:schemaRefs>
    <ds:schemaRef ds:uri="http://schemas.microsoft.com/office/2006/metadata/properties"/>
    <ds:schemaRef ds:uri="http://schemas.microsoft.com/office/infopath/2007/PartnerControls"/>
    <ds:schemaRef ds:uri="18a33923-6ba2-4d67-9619-304b36b89a05"/>
    <ds:schemaRef ds:uri="d993b338-a362-4424-8615-b23d80a9e05c"/>
  </ds:schemaRefs>
</ds:datastoreItem>
</file>

<file path=customXml/itemProps3.xml><?xml version="1.0" encoding="utf-8"?>
<ds:datastoreItem xmlns:ds="http://schemas.openxmlformats.org/officeDocument/2006/customXml" ds:itemID="{FB4C4989-4C16-4154-A7CB-F2B4642C1133}">
  <ds:schemaRefs>
    <ds:schemaRef ds:uri="http://schemas.microsoft.com/sharepoint/v3/contenttype/forms"/>
  </ds:schemaRefs>
</ds:datastoreItem>
</file>

<file path=customXml/itemProps4.xml><?xml version="1.0" encoding="utf-8"?>
<ds:datastoreItem xmlns:ds="http://schemas.openxmlformats.org/officeDocument/2006/customXml" ds:itemID="{55ABE327-57EC-4F93-9CA4-D7F1F06FA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3b338-a362-4424-8615-b23d80a9e05c"/>
    <ds:schemaRef ds:uri="18a33923-6ba2-4d67-9619-304b36b89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4022</Words>
  <Characters>22929</Characters>
  <Application>Microsoft Office Word</Application>
  <DocSecurity>0</DocSecurity>
  <Lines>191</Lines>
  <Paragraphs>53</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26898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margareta zatkalik</dc:creator>
  <cp:keywords/>
  <dc:description/>
  <cp:lastModifiedBy>Diana Kozakova</cp:lastModifiedBy>
  <cp:revision>4</cp:revision>
  <cp:lastPrinted>2024-04-05T12:40:00Z</cp:lastPrinted>
  <dcterms:created xsi:type="dcterms:W3CDTF">2024-08-25T10:28:00Z</dcterms:created>
  <dcterms:modified xsi:type="dcterms:W3CDTF">2024-08-26T09:59:00Z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0x010100D00EE240A8A10E4E925C5D2397151AAA</vt:lpwstr>
  </property>
  <property fmtid="{D5CDD505-2E9C-101B-9397-08002B2CF9AE}" pid="3" name="MediaServiceImageTags">
    <vt:lpwstr/>
  </property>
</Properties>
</file>